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6E" w:rsidRDefault="002D676E" w:rsidP="004C4489">
      <w:pPr>
        <w:pStyle w:val="NICCYHeading"/>
      </w:pPr>
      <w:r>
        <w:t>NICCY Legal and Investigations Team</w:t>
      </w:r>
    </w:p>
    <w:p w:rsidR="002D676E" w:rsidRDefault="002D676E" w:rsidP="002D676E">
      <w:pPr>
        <w:pStyle w:val="NICCYHeading"/>
        <w:rPr>
          <w:sz w:val="24"/>
          <w:szCs w:val="24"/>
        </w:rPr>
      </w:pPr>
      <w:r w:rsidRPr="002D676E">
        <w:rPr>
          <w:sz w:val="24"/>
          <w:szCs w:val="24"/>
        </w:rPr>
        <w:t>Self Completion Form</w:t>
      </w:r>
    </w:p>
    <w:p w:rsidR="00532B65" w:rsidRDefault="00532B65" w:rsidP="002D676E">
      <w:pPr>
        <w:pStyle w:val="NICCYHeading"/>
        <w:rPr>
          <w:sz w:val="24"/>
          <w:szCs w:val="24"/>
        </w:rPr>
      </w:pPr>
    </w:p>
    <w:p w:rsidR="00532B65" w:rsidRDefault="00532B65" w:rsidP="002D676E">
      <w:pPr>
        <w:pStyle w:val="NICCYHeading"/>
        <w:rPr>
          <w:b w:val="0"/>
          <w:color w:val="000000" w:themeColor="text1"/>
          <w:sz w:val="24"/>
          <w:szCs w:val="24"/>
        </w:rPr>
      </w:pPr>
      <w:r w:rsidRPr="00532B65">
        <w:rPr>
          <w:b w:val="0"/>
          <w:color w:val="000000" w:themeColor="text1"/>
          <w:sz w:val="24"/>
          <w:szCs w:val="24"/>
        </w:rPr>
        <w:t>Thank you for taking the time to complete this survey. Giving your feedback will only require a few minutes of your time and will help us improve what we do</w:t>
      </w:r>
    </w:p>
    <w:p w:rsidR="00532B65" w:rsidRDefault="00532B65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2B65" w:rsidTr="00532B65">
        <w:tc>
          <w:tcPr>
            <w:tcW w:w="9848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Q1. In what capacity did you contact NICCY, e.g. parent, young person, solicitor, etc?</w:t>
            </w: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32B65" w:rsidTr="00532B65">
        <w:tc>
          <w:tcPr>
            <w:tcW w:w="9848" w:type="dxa"/>
          </w:tcPr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532B65" w:rsidRDefault="00532B65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2B65" w:rsidTr="00532B65">
        <w:tc>
          <w:tcPr>
            <w:tcW w:w="9848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Q2. What was the nature of your complaint, e.g. bullying, disability, education?</w:t>
            </w: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32B65" w:rsidTr="00532B65">
        <w:trPr>
          <w:trHeight w:val="633"/>
        </w:trPr>
        <w:tc>
          <w:tcPr>
            <w:tcW w:w="9848" w:type="dxa"/>
          </w:tcPr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532B65" w:rsidRDefault="00532B65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2B65" w:rsidTr="00532B65">
        <w:tc>
          <w:tcPr>
            <w:tcW w:w="9848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Q3. How did you want NICCY to help?</w:t>
            </w: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32B65" w:rsidTr="00532B65">
        <w:tc>
          <w:tcPr>
            <w:tcW w:w="9848" w:type="dxa"/>
          </w:tcPr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532B65" w:rsidRDefault="00532B65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9"/>
        <w:gridCol w:w="1913"/>
      </w:tblGrid>
      <w:tr w:rsidR="00532B65" w:rsidTr="00532B65">
        <w:tc>
          <w:tcPr>
            <w:tcW w:w="7905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Q4. Were you happy with the service that you received from NICCY?</w:t>
            </w: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Please tick one </w:t>
            </w:r>
          </w:p>
        </w:tc>
      </w:tr>
      <w:tr w:rsidR="00532B65" w:rsidTr="00B9616D">
        <w:tc>
          <w:tcPr>
            <w:tcW w:w="7905" w:type="dxa"/>
            <w:vAlign w:val="center"/>
          </w:tcPr>
          <w:p w:rsidR="00532B65" w:rsidRDefault="00532B65" w:rsidP="003D706C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Yes</w:t>
            </w:r>
          </w:p>
          <w:p w:rsidR="003D706C" w:rsidRDefault="003D706C" w:rsidP="003D706C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32B65" w:rsidTr="00B9616D">
        <w:tc>
          <w:tcPr>
            <w:tcW w:w="7905" w:type="dxa"/>
            <w:vAlign w:val="center"/>
          </w:tcPr>
          <w:p w:rsidR="00532B65" w:rsidRDefault="00532B65" w:rsidP="003D706C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No</w:t>
            </w:r>
          </w:p>
          <w:p w:rsidR="003D706C" w:rsidRDefault="003D706C" w:rsidP="003D706C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32B65" w:rsidTr="00532B65">
        <w:tc>
          <w:tcPr>
            <w:tcW w:w="7905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Comments:</w:t>
            </w: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43" w:type="dxa"/>
          </w:tcPr>
          <w:p w:rsidR="00532B65" w:rsidRDefault="00532B65" w:rsidP="00532B65">
            <w:pPr>
              <w:pStyle w:val="NICCYHeading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532B65" w:rsidRDefault="00532B65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2B65" w:rsidTr="00532B65">
        <w:tc>
          <w:tcPr>
            <w:tcW w:w="9848" w:type="dxa"/>
          </w:tcPr>
          <w:p w:rsidR="00532B65" w:rsidRDefault="00532B65" w:rsidP="00532B65">
            <w:pPr>
              <w:pStyle w:val="NICCYHeading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32B65" w:rsidRDefault="00532B65" w:rsidP="00532B65">
            <w:pPr>
              <w:pStyle w:val="NICCYHeading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 would welcome any further comments that you may have</w:t>
            </w:r>
          </w:p>
          <w:p w:rsidR="00532B65" w:rsidRPr="00532B65" w:rsidRDefault="00532B65" w:rsidP="00532B65">
            <w:pPr>
              <w:pStyle w:val="NICCYHeading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32B65" w:rsidTr="00532B65">
        <w:tc>
          <w:tcPr>
            <w:tcW w:w="9848" w:type="dxa"/>
          </w:tcPr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32B65" w:rsidRDefault="00532B65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532B65" w:rsidRDefault="00532B65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3D706C" w:rsidRDefault="003D706C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1776"/>
      </w:tblGrid>
      <w:tr w:rsidR="003D706C" w:rsidTr="003D706C">
        <w:tc>
          <w:tcPr>
            <w:tcW w:w="8046" w:type="dxa"/>
          </w:tcPr>
          <w:p w:rsidR="003D706C" w:rsidRPr="003D706C" w:rsidRDefault="003D706C" w:rsidP="003D706C">
            <w:pPr>
              <w:pStyle w:val="yiv4148049463msonormal"/>
              <w:spacing w:before="0" w:beforeAutospacing="0" w:after="160" w:afterAutospacing="0" w:line="233" w:lineRule="atLeast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 w:rsidRPr="003D706C">
              <w:rPr>
                <w:rFonts w:ascii="Arial" w:eastAsiaTheme="minorEastAsia" w:hAnsi="Arial" w:cs="Arial"/>
                <w:color w:val="000000" w:themeColor="text1"/>
                <w:lang w:eastAsia="en-US"/>
              </w:rPr>
              <w:t>From time to time we update the NICCY website to highlight areas where we have helped children and young people with a problem they have faced. Are you happy if we use an anonymised version of your enquiry to be put on our website?</w:t>
            </w:r>
          </w:p>
          <w:p w:rsidR="003D706C" w:rsidRDefault="003D706C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</w:tcPr>
          <w:p w:rsidR="003D706C" w:rsidRDefault="003D706C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Please tick one</w:t>
            </w:r>
          </w:p>
        </w:tc>
      </w:tr>
      <w:tr w:rsidR="003D706C" w:rsidTr="003D706C">
        <w:tc>
          <w:tcPr>
            <w:tcW w:w="8046" w:type="dxa"/>
          </w:tcPr>
          <w:p w:rsidR="003D706C" w:rsidRDefault="003D706C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Yes</w:t>
            </w:r>
          </w:p>
          <w:p w:rsidR="003D706C" w:rsidRDefault="003D706C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</w:tcPr>
          <w:p w:rsidR="003D706C" w:rsidRDefault="003D706C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706C" w:rsidTr="003D706C">
        <w:tc>
          <w:tcPr>
            <w:tcW w:w="8046" w:type="dxa"/>
          </w:tcPr>
          <w:p w:rsidR="003D706C" w:rsidRDefault="003D706C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No</w:t>
            </w:r>
          </w:p>
          <w:p w:rsidR="003D706C" w:rsidRDefault="003D706C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</w:tcPr>
          <w:p w:rsidR="003D706C" w:rsidRDefault="003D706C" w:rsidP="002D676E">
            <w:pPr>
              <w:pStyle w:val="NICCYHeading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532B65" w:rsidRPr="00532B65" w:rsidRDefault="00532B65" w:rsidP="002D676E">
      <w:pPr>
        <w:pStyle w:val="NICCYHeading"/>
        <w:rPr>
          <w:b w:val="0"/>
          <w:color w:val="000000" w:themeColor="text1"/>
          <w:sz w:val="24"/>
          <w:szCs w:val="24"/>
        </w:rPr>
      </w:pPr>
    </w:p>
    <w:p w:rsidR="002D676E" w:rsidRDefault="002D676E" w:rsidP="00532B65">
      <w:pPr>
        <w:rPr>
          <w:rFonts w:ascii="Arial" w:hAnsi="Arial" w:cs="Arial"/>
          <w:sz w:val="24"/>
          <w:szCs w:val="24"/>
        </w:rPr>
      </w:pPr>
      <w:r w:rsidRPr="00532B65">
        <w:rPr>
          <w:rFonts w:ascii="Arial" w:hAnsi="Arial" w:cs="Arial"/>
          <w:sz w:val="24"/>
          <w:szCs w:val="24"/>
        </w:rPr>
        <w:t xml:space="preserve">Thanks for taking the time to complete this survey. Your information will help us to improve what we do. </w:t>
      </w:r>
    </w:p>
    <w:p w:rsidR="003D706C" w:rsidRPr="00532B65" w:rsidRDefault="003D706C" w:rsidP="00532B65">
      <w:pPr>
        <w:rPr>
          <w:rFonts w:ascii="Arial" w:hAnsi="Arial" w:cs="Arial"/>
          <w:sz w:val="24"/>
          <w:szCs w:val="24"/>
        </w:rPr>
      </w:pPr>
    </w:p>
    <w:p w:rsidR="003D706C" w:rsidRPr="003D706C" w:rsidRDefault="002D676E" w:rsidP="00532B65">
      <w:pPr>
        <w:pStyle w:val="BodyText3"/>
        <w:rPr>
          <w:rFonts w:cs="Arial"/>
          <w:sz w:val="24"/>
          <w:szCs w:val="24"/>
        </w:rPr>
      </w:pPr>
      <w:r w:rsidRPr="00532B65">
        <w:rPr>
          <w:rFonts w:cs="Arial"/>
          <w:sz w:val="24"/>
          <w:szCs w:val="24"/>
        </w:rPr>
        <w:t>We will not use your information in any w</w:t>
      </w:r>
      <w:r w:rsidR="003D706C">
        <w:rPr>
          <w:rFonts w:cs="Arial"/>
          <w:sz w:val="24"/>
          <w:szCs w:val="24"/>
        </w:rPr>
        <w:t>ay which could identify you or the issue you raised.</w:t>
      </w:r>
      <w:bookmarkStart w:id="0" w:name="_GoBack"/>
      <w:bookmarkEnd w:id="0"/>
    </w:p>
    <w:sectPr w:rsidR="003D706C" w:rsidRPr="003D706C" w:rsidSect="002D676E">
      <w:headerReference w:type="default" r:id="rId8"/>
      <w:footerReference w:type="even" r:id="rId9"/>
      <w:footerReference w:type="default" r:id="rId10"/>
      <w:pgSz w:w="11900" w:h="16840"/>
      <w:pgMar w:top="2835" w:right="1134" w:bottom="1985" w:left="1134" w:header="3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73" w:rsidRDefault="00B10E73" w:rsidP="00280C3B">
      <w:r>
        <w:separator/>
      </w:r>
    </w:p>
  </w:endnote>
  <w:endnote w:type="continuationSeparator" w:id="0">
    <w:p w:rsidR="00B10E73" w:rsidRDefault="00B10E73" w:rsidP="002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73" w:rsidRDefault="00A8129D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0E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E73" w:rsidRDefault="00B10E73" w:rsidP="00D8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73" w:rsidRPr="008C32B9" w:rsidRDefault="00B10E73" w:rsidP="00C749C1">
    <w:pPr>
      <w:pStyle w:val="Footer"/>
      <w:framePr w:wrap="around" w:vAnchor="text" w:hAnchor="page" w:x="10441" w:y="-239"/>
      <w:rPr>
        <w:rStyle w:val="PageNumber"/>
        <w:rFonts w:ascii="Arial" w:hAnsi="Arial" w:cs="Arial"/>
        <w:color w:val="414042"/>
        <w:sz w:val="16"/>
        <w:szCs w:val="16"/>
      </w:rPr>
    </w:pPr>
  </w:p>
  <w:p w:rsidR="00B10E73" w:rsidRPr="008C32B9" w:rsidRDefault="00B10E73" w:rsidP="00D81956">
    <w:pPr>
      <w:pStyle w:val="Footer"/>
      <w:ind w:right="360"/>
      <w:rPr>
        <w:rFonts w:ascii="Arial" w:hAnsi="Arial" w:cs="Arial"/>
        <w:color w:val="414042"/>
        <w:sz w:val="16"/>
        <w:szCs w:val="16"/>
      </w:rPr>
    </w:pPr>
    <w:r w:rsidRPr="008C32B9">
      <w:rPr>
        <w:rFonts w:ascii="Arial" w:hAnsi="Arial" w:cs="Arial"/>
        <w:color w:val="414042"/>
        <w:sz w:val="16"/>
        <w:szCs w:val="16"/>
      </w:rPr>
      <w:t xml:space="preserve"> </w:t>
    </w:r>
    <w:r w:rsidR="003D706C">
      <w:rPr>
        <w:rFonts w:ascii="Arial" w:hAnsi="Arial" w:cs="Arial"/>
        <w:noProof/>
        <w:color w:val="414042"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-341630</wp:posOffset>
              </wp:positionV>
              <wp:extent cx="7559675" cy="69215"/>
              <wp:effectExtent l="635" t="1270" r="2540" b="0"/>
              <wp:wrapTight wrapText="bothSides">
                <wp:wrapPolygon edited="0">
                  <wp:start x="-27" y="0"/>
                  <wp:lineTo x="-27" y="18429"/>
                  <wp:lineTo x="21600" y="18429"/>
                  <wp:lineTo x="21600" y="0"/>
                  <wp:lineTo x="-27" y="0"/>
                </wp:wrapPolygon>
              </wp:wrapTight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23A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73" w:rsidRDefault="00B10E73" w:rsidP="00C749C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73" w:rsidRDefault="00B10E73" w:rsidP="00C749C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F57E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73" w:rsidRDefault="00B10E73" w:rsidP="00C749C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4"/>
                      <wps:cNvSpPr>
                        <a:spLocks noChangeArrowheads="1"/>
                      </wps:cNvSpPr>
                      <wps:spPr bwMode="auto"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72BF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73" w:rsidRDefault="00B10E73" w:rsidP="00C749C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5"/>
                      <wps:cNvSpPr>
                        <a:spLocks noChangeArrowheads="1"/>
                      </wps:cNvSpPr>
                      <wps:spPr bwMode="auto"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73" w:rsidRDefault="00B10E73" w:rsidP="00C749C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1.95pt;margin-top:-26.9pt;width:595.25pt;height:5.45pt;z-index:251663360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">
              <v:rect id="Rectangle 11" o:spid="_x0000_s1027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" fillcolor="#23a4de" stroked="f">
                <v:textbox>
                  <w:txbxContent>
                    <w:p w:rsidR="00B10E73" w:rsidRDefault="00B10E73" w:rsidP="00C749C1"/>
                  </w:txbxContent>
                </v:textbox>
              </v:rect>
              <v:rect id="Rectangle 12" o:spid="_x0000_s1028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" fillcolor="#ec008c" stroked="f">
                <v:textbox>
                  <w:txbxContent>
                    <w:p w:rsidR="00B10E73" w:rsidRDefault="00B10E73" w:rsidP="00C749C1"/>
                  </w:txbxContent>
                </v:textbox>
              </v:rect>
              <v:rect id="Rectangle 13" o:spid="_x0000_s1029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" fillcolor="#f57e20" stroked="f">
                <v:textbox>
                  <w:txbxContent>
                    <w:p w:rsidR="00B10E73" w:rsidRDefault="00B10E73" w:rsidP="00C749C1"/>
                  </w:txbxContent>
                </v:textbox>
              </v:rect>
              <v:rect id="Rectangle 14" o:spid="_x0000_s1030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" fillcolor="#72bf44" stroked="f">
                <v:textbox>
                  <w:txbxContent>
                    <w:p w:rsidR="00B10E73" w:rsidRDefault="00B10E73" w:rsidP="00C749C1"/>
                  </w:txbxContent>
                </v:textbox>
              </v:rect>
              <v:rect id="Rectangle 15" o:spid="_x0000_s1031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" fillcolor="#ed1c24" stroked="f">
                <v:textbox>
                  <w:txbxContent>
                    <w:p w:rsidR="00B10E73" w:rsidRDefault="00B10E73" w:rsidP="00C749C1"/>
                  </w:txbxContent>
                </v:textbox>
              </v:rect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73" w:rsidRDefault="00B10E73" w:rsidP="00280C3B">
      <w:r>
        <w:separator/>
      </w:r>
    </w:p>
  </w:footnote>
  <w:footnote w:type="continuationSeparator" w:id="0">
    <w:p w:rsidR="00B10E73" w:rsidRDefault="00B10E73" w:rsidP="0028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953"/>
      <w:gridCol w:w="4821"/>
    </w:tblGrid>
    <w:tr w:rsidR="00B10E73" w:rsidTr="000D52AB">
      <w:tc>
        <w:tcPr>
          <w:tcW w:w="5027" w:type="dxa"/>
          <w:shd w:val="clear" w:color="auto" w:fill="auto"/>
        </w:tcPr>
        <w:p w:rsidR="00B10E73" w:rsidRDefault="00B10E73" w:rsidP="000D52AB">
          <w:pPr>
            <w:pStyle w:val="CompanyName"/>
            <w:rPr>
              <w:rFonts w:ascii="Futura Book" w:hAnsi="Futura Book" w:cs="Arial"/>
              <w:lang w:val="en-GB"/>
            </w:rPr>
          </w:pPr>
          <w:r>
            <w:rPr>
              <w:rFonts w:ascii="Futura Book" w:hAnsi="Futura Book" w:cs="Arial"/>
              <w:lang w:val="en-GB"/>
            </w:rPr>
            <w:ptab w:relativeTo="margin" w:alignment="center" w:leader="none"/>
          </w:r>
        </w:p>
      </w:tc>
      <w:tc>
        <w:tcPr>
          <w:tcW w:w="4855" w:type="dxa"/>
          <w:shd w:val="clear" w:color="auto" w:fill="auto"/>
        </w:tcPr>
        <w:p w:rsidR="00B10E73" w:rsidRDefault="00B10E73" w:rsidP="000D52AB">
          <w:pPr>
            <w:pStyle w:val="CompanyName"/>
            <w:rPr>
              <w:rFonts w:ascii="Futura Book" w:hAnsi="Futura Book" w:cs="Arial"/>
              <w:lang w:val="en-GB"/>
            </w:rPr>
          </w:pPr>
          <w:r>
            <w:rPr>
              <w:rFonts w:ascii="Futura Book" w:hAnsi="Futura Book" w:cs="Arial"/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307975</wp:posOffset>
                </wp:positionV>
                <wp:extent cx="1539875" cy="638175"/>
                <wp:effectExtent l="19050" t="0" r="3175" b="0"/>
                <wp:wrapTight wrapText="bothSides">
                  <wp:wrapPolygon edited="0">
                    <wp:start x="-267" y="645"/>
                    <wp:lineTo x="-267" y="21278"/>
                    <wp:lineTo x="20041" y="21278"/>
                    <wp:lineTo x="20041" y="10961"/>
                    <wp:lineTo x="21645" y="1290"/>
                    <wp:lineTo x="21645" y="645"/>
                    <wp:lineTo x="-267" y="645"/>
                  </wp:wrapPolygon>
                </wp:wrapTight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CYstackedlogo_grey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10E73" w:rsidRDefault="00B10E73" w:rsidP="002D6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E3B"/>
    <w:multiLevelType w:val="hybridMultilevel"/>
    <w:tmpl w:val="27C4E03E"/>
    <w:lvl w:ilvl="0" w:tplc="04D4AE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24E"/>
    <w:multiLevelType w:val="hybridMultilevel"/>
    <w:tmpl w:val="923EEE16"/>
    <w:lvl w:ilvl="0" w:tplc="7C88D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A83"/>
    <w:multiLevelType w:val="hybridMultilevel"/>
    <w:tmpl w:val="6B6475BA"/>
    <w:lvl w:ilvl="0" w:tplc="C01695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18A0"/>
    <w:multiLevelType w:val="hybridMultilevel"/>
    <w:tmpl w:val="BD261228"/>
    <w:lvl w:ilvl="0" w:tplc="3CA87A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4FB8"/>
    <w:multiLevelType w:val="hybridMultilevel"/>
    <w:tmpl w:val="0DFE13B6"/>
    <w:lvl w:ilvl="0" w:tplc="7C88DC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10BA"/>
    <w:multiLevelType w:val="hybridMultilevel"/>
    <w:tmpl w:val="D65876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24985"/>
    <w:multiLevelType w:val="hybridMultilevel"/>
    <w:tmpl w:val="3E107D40"/>
    <w:lvl w:ilvl="0" w:tplc="55B0D852">
      <w:start w:val="1"/>
      <w:numFmt w:val="decimal"/>
      <w:lvlText w:val="%1."/>
      <w:lvlJc w:val="left"/>
      <w:pPr>
        <w:ind w:left="170" w:hanging="17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92946"/>
    <w:multiLevelType w:val="hybridMultilevel"/>
    <w:tmpl w:val="C6E02968"/>
    <w:lvl w:ilvl="0" w:tplc="0120AB72">
      <w:start w:val="1"/>
      <w:numFmt w:val="decimal"/>
      <w:lvlText w:val="%1."/>
      <w:lvlJc w:val="left"/>
      <w:pPr>
        <w:ind w:left="170" w:firstLine="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04DB"/>
    <w:multiLevelType w:val="hybridMultilevel"/>
    <w:tmpl w:val="CA4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397"/>
  <w:drawingGridHorizontalSpacing w:val="100"/>
  <w:displayHorizontalDrawingGridEvery w:val="2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0"/>
    <w:rsid w:val="000C3AD9"/>
    <w:rsid w:val="000D52AB"/>
    <w:rsid w:val="001936E2"/>
    <w:rsid w:val="002211F9"/>
    <w:rsid w:val="00280C3B"/>
    <w:rsid w:val="002C0CC8"/>
    <w:rsid w:val="002D676E"/>
    <w:rsid w:val="003D706C"/>
    <w:rsid w:val="003F5501"/>
    <w:rsid w:val="00432B30"/>
    <w:rsid w:val="00451456"/>
    <w:rsid w:val="004C026E"/>
    <w:rsid w:val="004C4489"/>
    <w:rsid w:val="0050043B"/>
    <w:rsid w:val="00532B65"/>
    <w:rsid w:val="005C425F"/>
    <w:rsid w:val="006013F5"/>
    <w:rsid w:val="006C2566"/>
    <w:rsid w:val="00727D62"/>
    <w:rsid w:val="00791E93"/>
    <w:rsid w:val="00795FEB"/>
    <w:rsid w:val="007A5E2D"/>
    <w:rsid w:val="00831BDB"/>
    <w:rsid w:val="00873EBD"/>
    <w:rsid w:val="008A31A5"/>
    <w:rsid w:val="008A32FE"/>
    <w:rsid w:val="008C32B9"/>
    <w:rsid w:val="008E3945"/>
    <w:rsid w:val="009108C4"/>
    <w:rsid w:val="009405BC"/>
    <w:rsid w:val="009675A2"/>
    <w:rsid w:val="00982039"/>
    <w:rsid w:val="009A5DED"/>
    <w:rsid w:val="009C394B"/>
    <w:rsid w:val="009E6D40"/>
    <w:rsid w:val="009F2391"/>
    <w:rsid w:val="00A03AF5"/>
    <w:rsid w:val="00A53D00"/>
    <w:rsid w:val="00A73556"/>
    <w:rsid w:val="00A8129D"/>
    <w:rsid w:val="00AC3B8D"/>
    <w:rsid w:val="00AC6036"/>
    <w:rsid w:val="00B10E73"/>
    <w:rsid w:val="00B23D93"/>
    <w:rsid w:val="00B9616D"/>
    <w:rsid w:val="00BB603F"/>
    <w:rsid w:val="00BE68C4"/>
    <w:rsid w:val="00C06BD6"/>
    <w:rsid w:val="00C749C1"/>
    <w:rsid w:val="00D60DE1"/>
    <w:rsid w:val="00D81956"/>
    <w:rsid w:val="00D94E0A"/>
    <w:rsid w:val="00DB7E5C"/>
    <w:rsid w:val="00DF20BC"/>
    <w:rsid w:val="00E03CDC"/>
    <w:rsid w:val="00EA55B7"/>
    <w:rsid w:val="00EE7908"/>
    <w:rsid w:val="00E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2556BC79"/>
  <w15:docId w15:val="{15B81C21-CB6A-44DD-A90C-CF915C99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7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C6036"/>
    <w:pPr>
      <w:ind w:left="720"/>
      <w:contextualSpacing/>
    </w:pPr>
  </w:style>
  <w:style w:type="paragraph" w:customStyle="1" w:styleId="NICCYBodyText">
    <w:name w:val="NICCY Body Text"/>
    <w:basedOn w:val="BasicParagraph"/>
    <w:link w:val="NICCYBodyTextChar"/>
    <w:qFormat/>
    <w:rsid w:val="004C4489"/>
    <w:rPr>
      <w:rFonts w:ascii="Arial" w:hAnsi="Arial" w:cs="Arial"/>
      <w:color w:val="414042"/>
    </w:rPr>
  </w:style>
  <w:style w:type="paragraph" w:customStyle="1" w:styleId="NICCYSubtitle">
    <w:name w:val="NICCY Subtitle"/>
    <w:basedOn w:val="BasicParagraph"/>
    <w:link w:val="NICCYSubtitleChar"/>
    <w:qFormat/>
    <w:rsid w:val="004C4489"/>
    <w:rPr>
      <w:rFonts w:ascii="Arial" w:hAnsi="Arial" w:cs="Arial"/>
      <w:b/>
      <w:color w:val="ED1C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4C4489"/>
    <w:rPr>
      <w:rFonts w:ascii="MinionPro-Regular" w:hAnsi="MinionPro-Regular" w:cs="MinionPro-Regular"/>
      <w:color w:val="000000"/>
      <w:lang w:val="en-GB"/>
    </w:rPr>
  </w:style>
  <w:style w:type="character" w:customStyle="1" w:styleId="NICCYBodyTextChar">
    <w:name w:val="NICCY Body Text Char"/>
    <w:basedOn w:val="BasicParagraphChar"/>
    <w:link w:val="NICCYBodyText"/>
    <w:rsid w:val="004C4489"/>
    <w:rPr>
      <w:rFonts w:ascii="MinionPro-Regular" w:hAnsi="MinionPro-Regular" w:cs="MinionPro-Regular"/>
      <w:color w:val="000000"/>
      <w:lang w:val="en-GB"/>
    </w:rPr>
  </w:style>
  <w:style w:type="paragraph" w:customStyle="1" w:styleId="NICCYSubline">
    <w:name w:val="NICCY Subline"/>
    <w:basedOn w:val="BasicParagraph"/>
    <w:link w:val="NICCYSublineChar"/>
    <w:qFormat/>
    <w:rsid w:val="004C4489"/>
    <w:rPr>
      <w:rFonts w:ascii="Arial" w:hAnsi="Arial" w:cs="Arial"/>
      <w:b/>
      <w:color w:val="ED1C24"/>
    </w:rPr>
  </w:style>
  <w:style w:type="character" w:customStyle="1" w:styleId="NICCYSubtitleChar">
    <w:name w:val="NICCY Subtitle Char"/>
    <w:basedOn w:val="BasicParagraphChar"/>
    <w:link w:val="NICCYSubtitle"/>
    <w:rsid w:val="004C4489"/>
    <w:rPr>
      <w:rFonts w:ascii="Arial" w:hAnsi="Arial" w:cs="Arial"/>
      <w:b/>
      <w:color w:val="ED1C24"/>
      <w:lang w:val="en-GB"/>
    </w:rPr>
  </w:style>
  <w:style w:type="paragraph" w:customStyle="1" w:styleId="NICCYHeading">
    <w:name w:val="NICCY Heading"/>
    <w:basedOn w:val="BasicParagraph"/>
    <w:link w:val="NICCYHeadingChar"/>
    <w:qFormat/>
    <w:rsid w:val="004C4489"/>
    <w:rPr>
      <w:rFonts w:ascii="Arial" w:hAnsi="Arial" w:cs="Arial"/>
      <w:b/>
      <w:color w:val="ED1C24"/>
      <w:sz w:val="36"/>
      <w:szCs w:val="36"/>
    </w:rPr>
  </w:style>
  <w:style w:type="character" w:customStyle="1" w:styleId="NICCYSublineChar">
    <w:name w:val="NICCY Subline Char"/>
    <w:basedOn w:val="BasicParagraphChar"/>
    <w:link w:val="NICCYSubline"/>
    <w:rsid w:val="004C4489"/>
    <w:rPr>
      <w:rFonts w:ascii="Arial" w:hAnsi="Arial" w:cs="Arial"/>
      <w:b/>
      <w:color w:val="ED1C24"/>
      <w:lang w:val="en-GB"/>
    </w:rPr>
  </w:style>
  <w:style w:type="paragraph" w:styleId="NoSpacing">
    <w:name w:val="No Spacing"/>
    <w:uiPriority w:val="1"/>
    <w:rsid w:val="004C44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CCYHeadingChar">
    <w:name w:val="NICCY Heading Char"/>
    <w:basedOn w:val="BasicParagraphChar"/>
    <w:link w:val="NICCYHeading"/>
    <w:rsid w:val="004C4489"/>
    <w:rPr>
      <w:rFonts w:ascii="Arial" w:hAnsi="Arial" w:cs="Arial"/>
      <w:b/>
      <w:color w:val="ED1C24"/>
      <w:sz w:val="36"/>
      <w:szCs w:val="3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7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67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67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2D676E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676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yiv4148049463msonormal">
    <w:name w:val="yiv4148049463msonormal"/>
    <w:basedOn w:val="Normal"/>
    <w:rsid w:val="003D706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CDF29-23E4-4EC8-89E5-5DFB593C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Steven Chapman</cp:lastModifiedBy>
  <cp:revision>2</cp:revision>
  <cp:lastPrinted>2014-04-01T13:22:00Z</cp:lastPrinted>
  <dcterms:created xsi:type="dcterms:W3CDTF">2022-12-15T10:35:00Z</dcterms:created>
  <dcterms:modified xsi:type="dcterms:W3CDTF">2022-12-15T10:35:00Z</dcterms:modified>
</cp:coreProperties>
</file>