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53B" w:rsidRPr="00CC6A2D" w:rsidRDefault="00806734" w:rsidP="009A1D0D">
      <w:pPr>
        <w:rPr>
          <w:rFonts w:ascii="Futura Book" w:hAnsi="Futura Book"/>
          <w:b/>
          <w:sz w:val="32"/>
          <w:szCs w:val="32"/>
        </w:rPr>
      </w:pPr>
      <w:r w:rsidRPr="00CC6A2D">
        <w:rPr>
          <w:rFonts w:ascii="Futura Book" w:hAnsi="Futura Book"/>
          <w:b/>
          <w:sz w:val="32"/>
          <w:szCs w:val="32"/>
        </w:rPr>
        <w:t>Young people</w:t>
      </w:r>
      <w:r w:rsidR="003A1BCA">
        <w:rPr>
          <w:rFonts w:ascii="Futura Book" w:hAnsi="Futura Book"/>
          <w:b/>
          <w:sz w:val="32"/>
          <w:szCs w:val="32"/>
        </w:rPr>
        <w:t>’</w:t>
      </w:r>
      <w:r w:rsidRPr="00CC6A2D">
        <w:rPr>
          <w:rFonts w:ascii="Futura Book" w:hAnsi="Futura Book"/>
          <w:b/>
          <w:sz w:val="32"/>
          <w:szCs w:val="32"/>
        </w:rPr>
        <w:t xml:space="preserve">s thoughts </w:t>
      </w:r>
      <w:r w:rsidR="001E2629" w:rsidRPr="00CC6A2D">
        <w:rPr>
          <w:rFonts w:ascii="Futura Book" w:hAnsi="Futura Book"/>
          <w:b/>
          <w:sz w:val="32"/>
          <w:szCs w:val="32"/>
        </w:rPr>
        <w:t xml:space="preserve">about </w:t>
      </w:r>
      <w:r w:rsidRPr="00CC6A2D">
        <w:rPr>
          <w:rFonts w:ascii="Futura Book" w:hAnsi="Futura Book"/>
          <w:b/>
          <w:sz w:val="32"/>
          <w:szCs w:val="32"/>
        </w:rPr>
        <w:t xml:space="preserve">and experiences </w:t>
      </w:r>
      <w:r w:rsidR="001E2629" w:rsidRPr="00CC6A2D">
        <w:rPr>
          <w:rFonts w:ascii="Futura Book" w:hAnsi="Futura Book"/>
          <w:b/>
          <w:sz w:val="32"/>
          <w:szCs w:val="32"/>
        </w:rPr>
        <w:t>of</w:t>
      </w:r>
      <w:r w:rsidRPr="00CC6A2D">
        <w:rPr>
          <w:rFonts w:ascii="Futura Book" w:hAnsi="Futura Book"/>
          <w:b/>
          <w:sz w:val="32"/>
          <w:szCs w:val="32"/>
        </w:rPr>
        <w:t xml:space="preserve"> age-related negative stereotyping</w:t>
      </w:r>
    </w:p>
    <w:p w:rsidR="00806734" w:rsidRPr="002B42E9" w:rsidRDefault="00806734" w:rsidP="009A1D0D">
      <w:pPr>
        <w:rPr>
          <w:rFonts w:ascii="Futura Book" w:hAnsi="Futura Book"/>
          <w:sz w:val="28"/>
          <w:szCs w:val="28"/>
        </w:rPr>
      </w:pPr>
      <w:r w:rsidRPr="002B42E9">
        <w:rPr>
          <w:rFonts w:ascii="Futura Book" w:hAnsi="Futura Book"/>
          <w:sz w:val="28"/>
          <w:szCs w:val="28"/>
        </w:rPr>
        <w:t>An analysis of questions from the Young Life and Times Survey 2010</w:t>
      </w:r>
    </w:p>
    <w:p w:rsidR="0084665C" w:rsidRDefault="0084665C" w:rsidP="009A1D0D">
      <w:pPr>
        <w:spacing w:after="120"/>
        <w:rPr>
          <w:rFonts w:ascii="Futura Book" w:hAnsi="Futura Book"/>
        </w:rPr>
      </w:pPr>
    </w:p>
    <w:p w:rsidR="00806734" w:rsidRPr="00CC6A2D" w:rsidRDefault="00806734" w:rsidP="009A1D0D">
      <w:pPr>
        <w:spacing w:after="120"/>
        <w:rPr>
          <w:rFonts w:ascii="Futura Book" w:hAnsi="Futura Book"/>
          <w:b/>
          <w:sz w:val="28"/>
          <w:szCs w:val="28"/>
        </w:rPr>
      </w:pPr>
      <w:r w:rsidRPr="00CC6A2D">
        <w:rPr>
          <w:rFonts w:ascii="Futura Book" w:hAnsi="Futura Book"/>
          <w:b/>
          <w:sz w:val="28"/>
          <w:szCs w:val="28"/>
        </w:rPr>
        <w:t>Introduction</w:t>
      </w:r>
    </w:p>
    <w:p w:rsidR="00B245FE" w:rsidRPr="009A1D0D" w:rsidRDefault="0045413B" w:rsidP="009A1D0D">
      <w:pPr>
        <w:rPr>
          <w:rFonts w:ascii="Futura Book" w:hAnsi="Futura Book"/>
          <w:sz w:val="24"/>
          <w:szCs w:val="24"/>
        </w:rPr>
      </w:pPr>
      <w:r w:rsidRPr="009A1D0D">
        <w:rPr>
          <w:rFonts w:ascii="Futura Book" w:hAnsi="Futura Book"/>
          <w:sz w:val="24"/>
          <w:szCs w:val="24"/>
        </w:rPr>
        <w:t>The negative stereotyping of children and young people has been a matter of concern for the Northern Ireland Commissioner for Chi</w:t>
      </w:r>
      <w:r w:rsidR="00CA5EED" w:rsidRPr="009A1D0D">
        <w:rPr>
          <w:rFonts w:ascii="Futura Book" w:hAnsi="Futura Book"/>
          <w:sz w:val="24"/>
          <w:szCs w:val="24"/>
        </w:rPr>
        <w:t>ldren and Young People since the</w:t>
      </w:r>
      <w:r w:rsidRPr="009A1D0D">
        <w:rPr>
          <w:rFonts w:ascii="Futura Book" w:hAnsi="Futura Book"/>
          <w:sz w:val="24"/>
          <w:szCs w:val="24"/>
        </w:rPr>
        <w:t xml:space="preserve"> establishment</w:t>
      </w:r>
      <w:r w:rsidR="00CA5EED" w:rsidRPr="009A1D0D">
        <w:rPr>
          <w:rFonts w:ascii="Futura Book" w:hAnsi="Futura Book"/>
          <w:sz w:val="24"/>
          <w:szCs w:val="24"/>
        </w:rPr>
        <w:t xml:space="preserve"> of the office</w:t>
      </w:r>
      <w:r w:rsidRPr="009A1D0D">
        <w:rPr>
          <w:rFonts w:ascii="Futura Book" w:hAnsi="Futura Book"/>
          <w:sz w:val="24"/>
          <w:szCs w:val="24"/>
        </w:rPr>
        <w:t xml:space="preserve">. </w:t>
      </w:r>
    </w:p>
    <w:p w:rsidR="0045413B" w:rsidRPr="009A1D0D" w:rsidRDefault="0045413B" w:rsidP="009A1D0D">
      <w:pPr>
        <w:rPr>
          <w:rFonts w:ascii="Futura Book" w:hAnsi="Futura Book" w:cstheme="minorHAnsi"/>
          <w:sz w:val="24"/>
          <w:szCs w:val="24"/>
        </w:rPr>
      </w:pPr>
      <w:r w:rsidRPr="009A1D0D">
        <w:rPr>
          <w:rFonts w:ascii="Futura Book" w:hAnsi="Futura Book"/>
          <w:sz w:val="24"/>
          <w:szCs w:val="24"/>
        </w:rPr>
        <w:t xml:space="preserve">This concern is shared by the United Nations Committee on the Rights of the Child which, in </w:t>
      </w:r>
      <w:r w:rsidR="00CA5EED" w:rsidRPr="009A1D0D">
        <w:rPr>
          <w:rFonts w:ascii="Futura Book" w:hAnsi="Futura Book"/>
          <w:sz w:val="24"/>
          <w:szCs w:val="24"/>
        </w:rPr>
        <w:t>commenting</w:t>
      </w:r>
      <w:r w:rsidRPr="009A1D0D">
        <w:rPr>
          <w:rFonts w:ascii="Futura Book" w:hAnsi="Futura Book"/>
          <w:sz w:val="24"/>
          <w:szCs w:val="24"/>
        </w:rPr>
        <w:t xml:space="preserve"> on the UK Government report on </w:t>
      </w:r>
      <w:r w:rsidR="00CA5EED" w:rsidRPr="009A1D0D">
        <w:rPr>
          <w:rFonts w:ascii="Futura Book" w:hAnsi="Futura Book"/>
          <w:sz w:val="24"/>
          <w:szCs w:val="24"/>
        </w:rPr>
        <w:t>the</w:t>
      </w:r>
      <w:r w:rsidRPr="009A1D0D">
        <w:rPr>
          <w:rFonts w:ascii="Futura Book" w:hAnsi="Futura Book"/>
          <w:sz w:val="24"/>
          <w:szCs w:val="24"/>
        </w:rPr>
        <w:t xml:space="preserve"> implementation of the UN Convention on the Rights </w:t>
      </w:r>
      <w:r w:rsidRPr="009A1D0D">
        <w:rPr>
          <w:rFonts w:ascii="Futura Book" w:hAnsi="Futura Book" w:cstheme="minorHAnsi"/>
          <w:sz w:val="24"/>
          <w:szCs w:val="24"/>
        </w:rPr>
        <w:t>of the Child in 2008 stated:</w:t>
      </w:r>
    </w:p>
    <w:p w:rsidR="0045413B" w:rsidRPr="009A1D0D" w:rsidRDefault="0045413B" w:rsidP="009A1D0D">
      <w:pPr>
        <w:autoSpaceDE w:val="0"/>
        <w:autoSpaceDN w:val="0"/>
        <w:adjustRightInd w:val="0"/>
        <w:spacing w:after="0" w:line="240" w:lineRule="auto"/>
        <w:ind w:left="720"/>
        <w:rPr>
          <w:rFonts w:ascii="Futura Book" w:hAnsi="Futura Book" w:cstheme="minorHAnsi"/>
          <w:sz w:val="24"/>
          <w:szCs w:val="24"/>
        </w:rPr>
      </w:pPr>
      <w:r w:rsidRPr="009A1D0D">
        <w:rPr>
          <w:rFonts w:ascii="Futura Book" w:hAnsi="Futura Book" w:cstheme="minorHAnsi"/>
          <w:sz w:val="24"/>
          <w:szCs w:val="24"/>
        </w:rPr>
        <w:t>‘The Committee is ... concerned at the general climate of intolerance and negative public attitudes towards children, especially adolescents, which appears to exist in the State party, including in the media, and may be often the underlying cause of further infringements of their rights.</w:t>
      </w:r>
    </w:p>
    <w:p w:rsidR="0045413B" w:rsidRPr="009A1D0D" w:rsidRDefault="0045413B" w:rsidP="009A1D0D">
      <w:pPr>
        <w:autoSpaceDE w:val="0"/>
        <w:autoSpaceDN w:val="0"/>
        <w:adjustRightInd w:val="0"/>
        <w:spacing w:after="0" w:line="240" w:lineRule="auto"/>
        <w:ind w:left="720"/>
        <w:rPr>
          <w:rFonts w:ascii="Futura Book" w:hAnsi="Futura Book" w:cstheme="minorHAnsi"/>
          <w:sz w:val="24"/>
          <w:szCs w:val="24"/>
        </w:rPr>
      </w:pPr>
    </w:p>
    <w:p w:rsidR="0045413B" w:rsidRPr="009A1D0D" w:rsidRDefault="0045413B" w:rsidP="009A1D0D">
      <w:pPr>
        <w:autoSpaceDE w:val="0"/>
        <w:autoSpaceDN w:val="0"/>
        <w:adjustRightInd w:val="0"/>
        <w:spacing w:after="0" w:line="240" w:lineRule="auto"/>
        <w:ind w:left="720"/>
        <w:rPr>
          <w:rFonts w:ascii="Futura Book" w:hAnsi="Futura Book" w:cstheme="minorHAnsi"/>
          <w:bCs/>
          <w:sz w:val="24"/>
          <w:szCs w:val="24"/>
        </w:rPr>
      </w:pPr>
      <w:r w:rsidRPr="009A1D0D">
        <w:rPr>
          <w:rFonts w:ascii="Futura Book" w:hAnsi="Futura Book" w:cstheme="minorHAnsi"/>
          <w:bCs/>
          <w:sz w:val="24"/>
          <w:szCs w:val="24"/>
        </w:rPr>
        <w:t>The Committee recommends that the State party ensure full protection against discrimination on any grounds, including by taking urgent measures to address the intolerance and</w:t>
      </w:r>
      <w:r w:rsidR="003D2E0F" w:rsidRPr="009A1D0D">
        <w:rPr>
          <w:rFonts w:ascii="Futura Book" w:hAnsi="Futura Book" w:cstheme="minorHAnsi"/>
          <w:bCs/>
          <w:sz w:val="24"/>
          <w:szCs w:val="24"/>
        </w:rPr>
        <w:t xml:space="preserve"> </w:t>
      </w:r>
      <w:r w:rsidRPr="009A1D0D">
        <w:rPr>
          <w:rFonts w:ascii="Futura Book" w:hAnsi="Futura Book" w:cstheme="minorHAnsi"/>
          <w:bCs/>
          <w:sz w:val="24"/>
          <w:szCs w:val="24"/>
        </w:rPr>
        <w:t xml:space="preserve">inappropriate characterization of children, especially adolescents, within the </w:t>
      </w:r>
      <w:r w:rsidR="003D2E0F" w:rsidRPr="009A1D0D">
        <w:rPr>
          <w:rFonts w:ascii="Futura Book" w:hAnsi="Futura Book" w:cstheme="minorHAnsi"/>
          <w:bCs/>
          <w:sz w:val="24"/>
          <w:szCs w:val="24"/>
        </w:rPr>
        <w:t>society, including in the media ...’</w:t>
      </w:r>
      <w:r w:rsidR="003D2E0F" w:rsidRPr="009A1D0D">
        <w:rPr>
          <w:rStyle w:val="EndnoteReference"/>
          <w:rFonts w:ascii="Futura Book" w:hAnsi="Futura Book" w:cstheme="minorHAnsi"/>
          <w:bCs/>
          <w:sz w:val="24"/>
          <w:szCs w:val="24"/>
        </w:rPr>
        <w:endnoteReference w:id="1"/>
      </w:r>
    </w:p>
    <w:p w:rsidR="003D2E0F" w:rsidRPr="009A1D0D" w:rsidRDefault="003D2E0F" w:rsidP="009A1D0D">
      <w:pPr>
        <w:autoSpaceDE w:val="0"/>
        <w:autoSpaceDN w:val="0"/>
        <w:adjustRightInd w:val="0"/>
        <w:spacing w:after="0"/>
        <w:rPr>
          <w:rFonts w:ascii="Futura Book" w:hAnsi="Futura Book" w:cstheme="minorHAnsi"/>
          <w:bCs/>
          <w:sz w:val="24"/>
          <w:szCs w:val="24"/>
        </w:rPr>
      </w:pPr>
    </w:p>
    <w:p w:rsidR="00B245FE" w:rsidRDefault="00CA5EED" w:rsidP="009A1D0D">
      <w:pPr>
        <w:rPr>
          <w:rFonts w:ascii="Futura Book" w:hAnsi="Futura Book"/>
          <w:sz w:val="24"/>
          <w:szCs w:val="24"/>
        </w:rPr>
      </w:pPr>
      <w:r w:rsidRPr="009A1D0D">
        <w:rPr>
          <w:rFonts w:ascii="Futura Book" w:hAnsi="Futura Book"/>
          <w:sz w:val="24"/>
          <w:szCs w:val="24"/>
        </w:rPr>
        <w:t>The NICCY Youth Panel, established to provide advice to the Commissioner</w:t>
      </w:r>
      <w:r w:rsidR="00B245FE" w:rsidRPr="009A1D0D">
        <w:rPr>
          <w:rFonts w:ascii="Futura Book" w:hAnsi="Futura Book"/>
          <w:sz w:val="24"/>
          <w:szCs w:val="24"/>
        </w:rPr>
        <w:t xml:space="preserve">, has consistently identified this as a key priority, and over 2010-11 planned and implemented a campaign to challenge negative stereotyping with the </w:t>
      </w:r>
      <w:r w:rsidR="0060738E">
        <w:rPr>
          <w:rFonts w:ascii="Futura Book" w:hAnsi="Futura Book"/>
          <w:sz w:val="24"/>
          <w:szCs w:val="24"/>
        </w:rPr>
        <w:t>call</w:t>
      </w:r>
      <w:r w:rsidRPr="009A1D0D">
        <w:rPr>
          <w:rFonts w:ascii="Futura Book" w:hAnsi="Futura Book"/>
          <w:sz w:val="24"/>
          <w:szCs w:val="24"/>
        </w:rPr>
        <w:t xml:space="preserve"> to</w:t>
      </w:r>
      <w:r w:rsidR="00B245FE" w:rsidRPr="009A1D0D">
        <w:rPr>
          <w:rFonts w:ascii="Futura Book" w:hAnsi="Futura Book"/>
          <w:sz w:val="24"/>
          <w:szCs w:val="24"/>
        </w:rPr>
        <w:t xml:space="preserve"> ‘Disable the Label’. </w:t>
      </w:r>
      <w:r w:rsidR="002B42E9" w:rsidRPr="009A1D0D">
        <w:rPr>
          <w:rFonts w:ascii="Futura Book" w:hAnsi="Futura Book"/>
          <w:sz w:val="24"/>
          <w:szCs w:val="24"/>
        </w:rPr>
        <w:t xml:space="preserve">As part of this the Youth Panel worked with </w:t>
      </w:r>
      <w:r w:rsidR="00B245FE" w:rsidRPr="009A1D0D">
        <w:rPr>
          <w:rFonts w:ascii="Futura Book" w:hAnsi="Futura Book"/>
          <w:sz w:val="24"/>
          <w:szCs w:val="24"/>
        </w:rPr>
        <w:t>NICCY staff to draw up a series of questions for inclusion in the ARK Young Life and Times survey 2010. The</w:t>
      </w:r>
      <w:r w:rsidR="002B42E9" w:rsidRPr="009A1D0D">
        <w:rPr>
          <w:rFonts w:ascii="Futura Book" w:hAnsi="Futura Book"/>
          <w:sz w:val="24"/>
          <w:szCs w:val="24"/>
        </w:rPr>
        <w:t>y have subsequently</w:t>
      </w:r>
      <w:r w:rsidR="00B245FE" w:rsidRPr="009A1D0D">
        <w:rPr>
          <w:rFonts w:ascii="Futura Book" w:hAnsi="Futura Book"/>
          <w:sz w:val="24"/>
          <w:szCs w:val="24"/>
        </w:rPr>
        <w:t xml:space="preserve"> advised o</w:t>
      </w:r>
      <w:r w:rsidR="002B42E9" w:rsidRPr="009A1D0D">
        <w:rPr>
          <w:rFonts w:ascii="Futura Book" w:hAnsi="Futura Book"/>
          <w:sz w:val="24"/>
          <w:szCs w:val="24"/>
        </w:rPr>
        <w:t>n the analysis of the data, to inform the production of this paper.</w:t>
      </w:r>
    </w:p>
    <w:p w:rsidR="009A1D0D" w:rsidRPr="009A1D0D" w:rsidRDefault="009A1D0D" w:rsidP="009A1D0D">
      <w:pPr>
        <w:rPr>
          <w:rFonts w:ascii="Futura Book" w:hAnsi="Futura Book"/>
          <w:sz w:val="24"/>
          <w:szCs w:val="24"/>
        </w:rPr>
      </w:pPr>
    </w:p>
    <w:p w:rsidR="0084665C" w:rsidRDefault="0084665C" w:rsidP="009A1D0D">
      <w:pPr>
        <w:spacing w:after="120"/>
        <w:rPr>
          <w:rFonts w:ascii="Futura Book" w:hAnsi="Futura Book"/>
          <w:sz w:val="28"/>
          <w:szCs w:val="28"/>
        </w:rPr>
      </w:pPr>
    </w:p>
    <w:p w:rsidR="0084665C" w:rsidRDefault="0084665C" w:rsidP="009A1D0D">
      <w:pPr>
        <w:spacing w:after="120"/>
        <w:rPr>
          <w:rFonts w:ascii="Futura Book" w:hAnsi="Futura Book"/>
          <w:sz w:val="28"/>
          <w:szCs w:val="28"/>
        </w:rPr>
      </w:pPr>
    </w:p>
    <w:p w:rsidR="00B245FE" w:rsidRPr="00CC6A2D" w:rsidRDefault="00B245FE" w:rsidP="009A1D0D">
      <w:pPr>
        <w:spacing w:after="120"/>
        <w:rPr>
          <w:rFonts w:ascii="Futura Book" w:hAnsi="Futura Book"/>
          <w:b/>
          <w:sz w:val="28"/>
          <w:szCs w:val="28"/>
        </w:rPr>
      </w:pPr>
      <w:r w:rsidRPr="00CC6A2D">
        <w:rPr>
          <w:rFonts w:ascii="Futura Book" w:hAnsi="Futura Book"/>
          <w:b/>
          <w:sz w:val="28"/>
          <w:szCs w:val="28"/>
        </w:rPr>
        <w:lastRenderedPageBreak/>
        <w:t>The survey</w:t>
      </w:r>
    </w:p>
    <w:p w:rsidR="004C523F" w:rsidRDefault="008B5687" w:rsidP="009A1D0D">
      <w:pPr>
        <w:rPr>
          <w:rFonts w:ascii="Futura Book" w:hAnsi="Futura Book"/>
          <w:sz w:val="24"/>
          <w:szCs w:val="24"/>
        </w:rPr>
      </w:pPr>
      <w:r w:rsidRPr="009A1D0D">
        <w:rPr>
          <w:rFonts w:ascii="Futura Book" w:hAnsi="Futura Book"/>
          <w:sz w:val="24"/>
          <w:szCs w:val="24"/>
        </w:rPr>
        <w:t>The Young Life and Times survey is run by ARK, a joint project of Queens University Belfast and the University of Ulster. It is a survey of 16 year olds in Northern Ireland, and uses the Child Benefit register to access young people whose 16</w:t>
      </w:r>
      <w:r w:rsidRPr="009A1D0D">
        <w:rPr>
          <w:rFonts w:ascii="Futura Book" w:hAnsi="Futura Book"/>
          <w:sz w:val="24"/>
          <w:szCs w:val="24"/>
          <w:vertAlign w:val="superscript"/>
        </w:rPr>
        <w:t>th</w:t>
      </w:r>
      <w:r w:rsidRPr="009A1D0D">
        <w:rPr>
          <w:rFonts w:ascii="Futura Book" w:hAnsi="Futura Book"/>
          <w:sz w:val="24"/>
          <w:szCs w:val="24"/>
        </w:rPr>
        <w:t xml:space="preserve"> birthday fell during February and March 2010. The young people were invited to complete the questionnaire using three possible methods: by phone, online or using the paper questionnaire.</w:t>
      </w:r>
      <w:r w:rsidR="009A1D0D" w:rsidRPr="009A1D0D">
        <w:rPr>
          <w:rFonts w:ascii="Futura Book" w:hAnsi="Futura Book"/>
          <w:sz w:val="24"/>
          <w:szCs w:val="24"/>
        </w:rPr>
        <w:t xml:space="preserve"> Survey content included questions on a range of issues, some of which were funded by and asked on behalf of a range of government and non-government organisations. From an eligible sample of 3,725 young people, a total of 775 completed the questionnaire.</w:t>
      </w:r>
      <w:r w:rsidRPr="009A1D0D">
        <w:rPr>
          <w:rFonts w:ascii="Futura Book" w:hAnsi="Futura Book"/>
          <w:sz w:val="24"/>
          <w:szCs w:val="24"/>
        </w:rPr>
        <w:t xml:space="preserve"> </w:t>
      </w:r>
    </w:p>
    <w:p w:rsidR="009A1D0D" w:rsidRPr="009A1D0D" w:rsidRDefault="009A1D0D" w:rsidP="009A1D0D">
      <w:pPr>
        <w:rPr>
          <w:rFonts w:ascii="Futura Book" w:hAnsi="Futura Book"/>
          <w:sz w:val="24"/>
          <w:szCs w:val="24"/>
        </w:rPr>
      </w:pPr>
    </w:p>
    <w:p w:rsidR="009A1D0D" w:rsidRPr="00CC6A2D" w:rsidRDefault="009A1D0D" w:rsidP="009A1D0D">
      <w:pPr>
        <w:spacing w:after="240"/>
        <w:rPr>
          <w:rFonts w:ascii="Futura Book" w:hAnsi="Futura Book"/>
          <w:b/>
          <w:sz w:val="28"/>
          <w:szCs w:val="28"/>
        </w:rPr>
      </w:pPr>
      <w:r w:rsidRPr="00CC6A2D">
        <w:rPr>
          <w:rFonts w:ascii="Futura Book" w:hAnsi="Futura Book"/>
          <w:b/>
          <w:sz w:val="28"/>
          <w:szCs w:val="28"/>
        </w:rPr>
        <w:t>The f</w:t>
      </w:r>
      <w:r w:rsidR="00846409" w:rsidRPr="00CC6A2D">
        <w:rPr>
          <w:rFonts w:ascii="Futura Book" w:hAnsi="Futura Book"/>
          <w:b/>
          <w:sz w:val="28"/>
          <w:szCs w:val="28"/>
        </w:rPr>
        <w:t>indings</w:t>
      </w:r>
    </w:p>
    <w:p w:rsidR="00846409" w:rsidRPr="001E2629" w:rsidRDefault="00846409" w:rsidP="009A1D0D">
      <w:pPr>
        <w:pStyle w:val="ListParagraph"/>
        <w:numPr>
          <w:ilvl w:val="0"/>
          <w:numId w:val="1"/>
        </w:numPr>
        <w:spacing w:after="120"/>
        <w:ind w:left="425" w:hanging="425"/>
        <w:rPr>
          <w:rFonts w:ascii="Futura Book" w:hAnsi="Futura Book"/>
          <w:b/>
          <w:sz w:val="24"/>
          <w:szCs w:val="24"/>
        </w:rPr>
      </w:pPr>
      <w:r w:rsidRPr="001E2629">
        <w:rPr>
          <w:rFonts w:ascii="Futura Book" w:hAnsi="Futura Book"/>
          <w:b/>
          <w:sz w:val="24"/>
          <w:szCs w:val="24"/>
        </w:rPr>
        <w:t xml:space="preserve">Most young people believe that young people are judged negatively </w:t>
      </w:r>
      <w:r w:rsidR="00983470" w:rsidRPr="001E2629">
        <w:rPr>
          <w:rFonts w:ascii="Futura Book" w:hAnsi="Futura Book"/>
          <w:b/>
          <w:sz w:val="24"/>
          <w:szCs w:val="24"/>
        </w:rPr>
        <w:t>because of their age</w:t>
      </w:r>
    </w:p>
    <w:p w:rsidR="009A1D0D" w:rsidRPr="001E2629" w:rsidRDefault="00B245FE" w:rsidP="009A1D0D">
      <w:pPr>
        <w:rPr>
          <w:rFonts w:ascii="Futura Book" w:hAnsi="Futura Book"/>
          <w:sz w:val="24"/>
          <w:szCs w:val="24"/>
        </w:rPr>
      </w:pPr>
      <w:r w:rsidRPr="001E2629">
        <w:rPr>
          <w:rFonts w:ascii="Futura Book" w:hAnsi="Futura Book"/>
          <w:sz w:val="24"/>
          <w:szCs w:val="24"/>
        </w:rPr>
        <w:t xml:space="preserve">The first question on the issue of negative stereotyping asked respondents </w:t>
      </w:r>
      <w:r w:rsidRPr="001E2629">
        <w:rPr>
          <w:rFonts w:ascii="Futura Book" w:hAnsi="Futura Book"/>
          <w:i/>
          <w:sz w:val="24"/>
          <w:szCs w:val="24"/>
        </w:rPr>
        <w:t>‘In general, do you think that young people are judged negatively just because they are young?</w:t>
      </w:r>
      <w:r w:rsidRPr="001E2629">
        <w:rPr>
          <w:rFonts w:ascii="Futura Book" w:hAnsi="Futura Book"/>
          <w:sz w:val="24"/>
          <w:szCs w:val="24"/>
        </w:rPr>
        <w:t>’ An</w:t>
      </w:r>
      <w:r w:rsidR="00534F7A" w:rsidRPr="001E2629">
        <w:rPr>
          <w:rFonts w:ascii="Futura Book" w:hAnsi="Futura Book"/>
          <w:sz w:val="24"/>
          <w:szCs w:val="24"/>
        </w:rPr>
        <w:t xml:space="preserve"> overwhelming 85</w:t>
      </w:r>
      <w:r w:rsidRPr="001E2629">
        <w:rPr>
          <w:rFonts w:ascii="Futura Book" w:hAnsi="Futura Book"/>
          <w:sz w:val="24"/>
          <w:szCs w:val="24"/>
        </w:rPr>
        <w:t xml:space="preserve">% agreed, with only one in ten </w:t>
      </w:r>
      <w:r w:rsidR="00534F7A" w:rsidRPr="001E2629">
        <w:rPr>
          <w:rFonts w:ascii="Futura Book" w:hAnsi="Futura Book"/>
          <w:sz w:val="24"/>
          <w:szCs w:val="24"/>
        </w:rPr>
        <w:t>(10</w:t>
      </w:r>
      <w:r w:rsidRPr="001E2629">
        <w:rPr>
          <w:rFonts w:ascii="Futura Book" w:hAnsi="Futura Book"/>
          <w:sz w:val="24"/>
          <w:szCs w:val="24"/>
        </w:rPr>
        <w:t xml:space="preserve">%) stating that they didn’t think this was the case. </w:t>
      </w:r>
      <w:r w:rsidR="0012329D" w:rsidRPr="001E2629">
        <w:rPr>
          <w:rFonts w:ascii="Futura Book" w:hAnsi="Futura Book"/>
          <w:sz w:val="24"/>
          <w:szCs w:val="24"/>
        </w:rPr>
        <w:t>Significantly, young people who considered themselves to be ‘not well off’ were conside</w:t>
      </w:r>
      <w:r w:rsidR="00534F7A" w:rsidRPr="001E2629">
        <w:rPr>
          <w:rFonts w:ascii="Futura Book" w:hAnsi="Futura Book"/>
          <w:sz w:val="24"/>
          <w:szCs w:val="24"/>
        </w:rPr>
        <w:t>rably more likely to agree (89</w:t>
      </w:r>
      <w:r w:rsidR="0012329D" w:rsidRPr="001E2629">
        <w:rPr>
          <w:rFonts w:ascii="Futura Book" w:hAnsi="Futura Book"/>
          <w:sz w:val="24"/>
          <w:szCs w:val="24"/>
        </w:rPr>
        <w:t>%) compared to those who identified themselves as ‘well off’</w:t>
      </w:r>
      <w:r w:rsidR="00534F7A" w:rsidRPr="001E2629">
        <w:rPr>
          <w:rFonts w:ascii="Futura Book" w:hAnsi="Futura Book"/>
          <w:sz w:val="24"/>
          <w:szCs w:val="24"/>
        </w:rPr>
        <w:t xml:space="preserve"> (77</w:t>
      </w:r>
      <w:r w:rsidR="0012329D" w:rsidRPr="001E2629">
        <w:rPr>
          <w:rFonts w:ascii="Futura Book" w:hAnsi="Futura Book"/>
          <w:sz w:val="24"/>
          <w:szCs w:val="24"/>
        </w:rPr>
        <w:t>%).</w:t>
      </w:r>
    </w:p>
    <w:p w:rsidR="00846409" w:rsidRPr="001E2629" w:rsidRDefault="00846409" w:rsidP="001E2629">
      <w:pPr>
        <w:pStyle w:val="ListParagraph"/>
        <w:numPr>
          <w:ilvl w:val="0"/>
          <w:numId w:val="1"/>
        </w:numPr>
        <w:spacing w:before="360" w:after="120"/>
        <w:ind w:left="425" w:hanging="357"/>
        <w:rPr>
          <w:rFonts w:ascii="Futura Book" w:hAnsi="Futura Book"/>
          <w:b/>
          <w:sz w:val="24"/>
          <w:szCs w:val="24"/>
        </w:rPr>
      </w:pPr>
      <w:r w:rsidRPr="001E2629">
        <w:rPr>
          <w:rFonts w:ascii="Futura Book" w:hAnsi="Futura Book"/>
          <w:b/>
          <w:sz w:val="24"/>
          <w:szCs w:val="24"/>
        </w:rPr>
        <w:t>The majori</w:t>
      </w:r>
      <w:r w:rsidR="00A46EE7" w:rsidRPr="001E2629">
        <w:rPr>
          <w:rFonts w:ascii="Futura Book" w:hAnsi="Futura Book"/>
          <w:b/>
          <w:sz w:val="24"/>
          <w:szCs w:val="24"/>
        </w:rPr>
        <w:t>ty of young people have personally</w:t>
      </w:r>
      <w:r w:rsidRPr="001E2629">
        <w:rPr>
          <w:rFonts w:ascii="Futura Book" w:hAnsi="Futura Book"/>
          <w:b/>
          <w:sz w:val="24"/>
          <w:szCs w:val="24"/>
        </w:rPr>
        <w:t xml:space="preserve"> experienced discrimination because of their age.</w:t>
      </w:r>
    </w:p>
    <w:p w:rsidR="009A1D0D" w:rsidRDefault="004C523F" w:rsidP="009A1D0D">
      <w:pPr>
        <w:rPr>
          <w:rFonts w:ascii="Futura Book" w:hAnsi="Futura Book"/>
          <w:sz w:val="24"/>
          <w:szCs w:val="24"/>
        </w:rPr>
      </w:pPr>
      <w:r w:rsidRPr="001E2629">
        <w:rPr>
          <w:rFonts w:ascii="Futura Book" w:hAnsi="Futura Book"/>
          <w:sz w:val="24"/>
          <w:szCs w:val="24"/>
        </w:rPr>
        <w:t>The second question asked</w:t>
      </w:r>
      <w:r w:rsidR="0012329D" w:rsidRPr="001E2629">
        <w:rPr>
          <w:rFonts w:ascii="Futura Book" w:hAnsi="Futura Book"/>
          <w:sz w:val="24"/>
          <w:szCs w:val="24"/>
        </w:rPr>
        <w:t xml:space="preserve"> about their own experience of discrimination: ‘And have you ever been treated with disrespect because you are a young person?’</w:t>
      </w:r>
      <w:r w:rsidR="00534F7A" w:rsidRPr="001E2629">
        <w:rPr>
          <w:rFonts w:ascii="Futura Book" w:hAnsi="Futura Book"/>
          <w:sz w:val="24"/>
          <w:szCs w:val="24"/>
        </w:rPr>
        <w:t xml:space="preserve"> Only one in ten (11%) said that this had never happened to them</w:t>
      </w:r>
      <w:r w:rsidR="00846409" w:rsidRPr="001E2629">
        <w:rPr>
          <w:rFonts w:ascii="Futura Book" w:hAnsi="Futura Book"/>
          <w:sz w:val="24"/>
          <w:szCs w:val="24"/>
        </w:rPr>
        <w:t xml:space="preserve"> with 87% saying that they had experienced discrimination because of their age</w:t>
      </w:r>
      <w:r w:rsidR="00534F7A" w:rsidRPr="001E2629">
        <w:rPr>
          <w:rFonts w:ascii="Futura Book" w:hAnsi="Futura Book"/>
          <w:sz w:val="24"/>
          <w:szCs w:val="24"/>
        </w:rPr>
        <w:t xml:space="preserve">. While the majority said that this had rarely happened to them (57%), one in four (26%) said it happened regularly and a small number (4%) said that it happened all the time. </w:t>
      </w:r>
    </w:p>
    <w:p w:rsidR="0060738E" w:rsidRPr="001E2629" w:rsidRDefault="0060738E" w:rsidP="009A1D0D">
      <w:pPr>
        <w:rPr>
          <w:rFonts w:ascii="Futura Book" w:hAnsi="Futura Book"/>
          <w:sz w:val="24"/>
          <w:szCs w:val="24"/>
        </w:rPr>
      </w:pPr>
    </w:p>
    <w:p w:rsidR="00846409" w:rsidRPr="001E2629" w:rsidRDefault="00846409" w:rsidP="001E2629">
      <w:pPr>
        <w:pStyle w:val="ListParagraph"/>
        <w:numPr>
          <w:ilvl w:val="0"/>
          <w:numId w:val="1"/>
        </w:numPr>
        <w:spacing w:before="360" w:after="120"/>
        <w:ind w:left="425" w:hanging="357"/>
        <w:rPr>
          <w:rFonts w:ascii="Futura Book" w:hAnsi="Futura Book"/>
          <w:b/>
          <w:sz w:val="24"/>
          <w:szCs w:val="24"/>
        </w:rPr>
      </w:pPr>
      <w:r w:rsidRPr="001E2629">
        <w:rPr>
          <w:rFonts w:ascii="Futura Book" w:hAnsi="Futura Book"/>
          <w:b/>
          <w:sz w:val="24"/>
          <w:szCs w:val="24"/>
        </w:rPr>
        <w:lastRenderedPageBreak/>
        <w:t>Young men and those from less well off families are most likely to have experienced discrimination because of their age.</w:t>
      </w:r>
    </w:p>
    <w:p w:rsidR="001E2629" w:rsidRPr="001E2629" w:rsidRDefault="00534F7A" w:rsidP="009A1D0D">
      <w:pPr>
        <w:rPr>
          <w:rFonts w:ascii="Futura Book" w:hAnsi="Futura Book"/>
          <w:sz w:val="24"/>
          <w:szCs w:val="24"/>
        </w:rPr>
      </w:pPr>
      <w:r w:rsidRPr="001E2629">
        <w:rPr>
          <w:rFonts w:ascii="Futura Book" w:hAnsi="Futura Book"/>
          <w:sz w:val="24"/>
          <w:szCs w:val="24"/>
        </w:rPr>
        <w:t>Males were more likely to say that they were treated with disrespect because of their age ‘regularly’ or ‘all the time’ (35%) than females (28%). Similarly young people who identified themselves as ‘not well off’ were more likely to say that they were treated with disrespect because of their age ‘regularly’ or ‘all the time’ (38%) than those identifying as ‘average’ (29%) or ‘well off’ (28%).</w:t>
      </w:r>
      <w:r w:rsidRPr="001E2629">
        <w:rPr>
          <w:rStyle w:val="EndnoteReference"/>
          <w:rFonts w:ascii="Futura Book" w:hAnsi="Futura Book"/>
          <w:sz w:val="24"/>
          <w:szCs w:val="24"/>
        </w:rPr>
        <w:endnoteReference w:id="2"/>
      </w:r>
    </w:p>
    <w:p w:rsidR="00846409" w:rsidRPr="001E2629" w:rsidRDefault="009A1D0D" w:rsidP="001E2629">
      <w:pPr>
        <w:pStyle w:val="ListParagraph"/>
        <w:numPr>
          <w:ilvl w:val="0"/>
          <w:numId w:val="1"/>
        </w:numPr>
        <w:autoSpaceDE w:val="0"/>
        <w:autoSpaceDN w:val="0"/>
        <w:adjustRightInd w:val="0"/>
        <w:spacing w:before="360" w:after="120"/>
        <w:ind w:left="425" w:hanging="357"/>
        <w:rPr>
          <w:rFonts w:ascii="Futura Book" w:hAnsi="Futura Book" w:cstheme="minorHAnsi"/>
          <w:b/>
          <w:bCs/>
          <w:sz w:val="24"/>
          <w:szCs w:val="24"/>
        </w:rPr>
      </w:pPr>
      <w:r w:rsidRPr="001E2629">
        <w:rPr>
          <w:rFonts w:ascii="Futura Book" w:hAnsi="Futura Book" w:cstheme="minorHAnsi"/>
          <w:b/>
          <w:bCs/>
          <w:sz w:val="24"/>
          <w:szCs w:val="24"/>
        </w:rPr>
        <w:t>Youn</w:t>
      </w:r>
      <w:r w:rsidR="00846409" w:rsidRPr="001E2629">
        <w:rPr>
          <w:rFonts w:ascii="Futura Book" w:hAnsi="Futura Book" w:cstheme="minorHAnsi"/>
          <w:b/>
          <w:bCs/>
          <w:sz w:val="24"/>
          <w:szCs w:val="24"/>
        </w:rPr>
        <w:t xml:space="preserve">g people </w:t>
      </w:r>
      <w:r w:rsidR="001A66DB" w:rsidRPr="001E2629">
        <w:rPr>
          <w:rFonts w:ascii="Futura Book" w:hAnsi="Futura Book" w:cstheme="minorHAnsi"/>
          <w:b/>
          <w:bCs/>
          <w:sz w:val="24"/>
          <w:szCs w:val="24"/>
        </w:rPr>
        <w:t xml:space="preserve">frequently </w:t>
      </w:r>
      <w:r w:rsidR="00846409" w:rsidRPr="001E2629">
        <w:rPr>
          <w:rFonts w:ascii="Futura Book" w:hAnsi="Futura Book" w:cstheme="minorHAnsi"/>
          <w:b/>
          <w:bCs/>
          <w:sz w:val="24"/>
          <w:szCs w:val="24"/>
        </w:rPr>
        <w:t>experience age-related discrimination in shops</w:t>
      </w:r>
    </w:p>
    <w:p w:rsidR="00846409" w:rsidRPr="001E2629" w:rsidRDefault="00846409"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Respondents were asked to indicate whether they had experienced specific types of age-related discrimination in shops or shopping centres. Almost 6 in 10 had been told to leave their schoolbag outside a shop (59%)</w:t>
      </w:r>
      <w:r w:rsidR="001A66DB" w:rsidRPr="001E2629">
        <w:rPr>
          <w:rFonts w:ascii="Futura Book" w:hAnsi="Futura Book" w:cstheme="minorHAnsi"/>
          <w:bCs/>
          <w:sz w:val="24"/>
          <w:szCs w:val="24"/>
        </w:rPr>
        <w:t xml:space="preserve">, around a quarter had been excluded from a shop or shopping centre (26%), and two in three (67%) had been treated as </w:t>
      </w:r>
      <w:r w:rsidR="004C523F" w:rsidRPr="001E2629">
        <w:rPr>
          <w:rFonts w:ascii="Futura Book" w:hAnsi="Futura Book" w:cstheme="minorHAnsi"/>
          <w:bCs/>
          <w:sz w:val="24"/>
          <w:szCs w:val="24"/>
        </w:rPr>
        <w:t>suspicious by staff in a shop. In each case the respondents believed that this treatment was related to their age.</w:t>
      </w:r>
    </w:p>
    <w:p w:rsidR="001A66DB" w:rsidRPr="001E2629" w:rsidRDefault="001A66DB" w:rsidP="001E2629">
      <w:pPr>
        <w:pStyle w:val="ListParagraph"/>
        <w:numPr>
          <w:ilvl w:val="0"/>
          <w:numId w:val="1"/>
        </w:numPr>
        <w:autoSpaceDE w:val="0"/>
        <w:autoSpaceDN w:val="0"/>
        <w:adjustRightInd w:val="0"/>
        <w:spacing w:before="360" w:after="120"/>
        <w:ind w:left="425" w:hanging="357"/>
        <w:rPr>
          <w:rFonts w:ascii="Futura Book" w:hAnsi="Futura Book" w:cstheme="minorHAnsi"/>
          <w:b/>
          <w:bCs/>
          <w:sz w:val="24"/>
          <w:szCs w:val="24"/>
        </w:rPr>
      </w:pPr>
      <w:r w:rsidRPr="001E2629">
        <w:rPr>
          <w:rFonts w:ascii="Futura Book" w:hAnsi="Futura Book" w:cstheme="minorHAnsi"/>
          <w:b/>
          <w:bCs/>
          <w:sz w:val="24"/>
          <w:szCs w:val="24"/>
        </w:rPr>
        <w:t>Most young people have, at some time, been talking with friends on a street, and been told to ‘move on’.</w:t>
      </w:r>
    </w:p>
    <w:p w:rsidR="001E2629" w:rsidRPr="001E2629" w:rsidRDefault="001A66DB"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More than half of respondents (57%) said that they had been told to move on when standing with friends on a street. This was more likely to happen to young people who were ‘not well off’ (66%) than those who came from families with ‘average’ income (56%) or ‘well off’ families (49%).</w:t>
      </w:r>
    </w:p>
    <w:p w:rsidR="001A66DB" w:rsidRPr="001E2629" w:rsidRDefault="001A66DB" w:rsidP="001E2629">
      <w:pPr>
        <w:pStyle w:val="ListParagraph"/>
        <w:numPr>
          <w:ilvl w:val="0"/>
          <w:numId w:val="1"/>
        </w:numPr>
        <w:autoSpaceDE w:val="0"/>
        <w:autoSpaceDN w:val="0"/>
        <w:adjustRightInd w:val="0"/>
        <w:spacing w:before="360" w:after="120"/>
        <w:ind w:left="425" w:hanging="357"/>
        <w:rPr>
          <w:rFonts w:ascii="Futura Book" w:hAnsi="Futura Book" w:cstheme="minorHAnsi"/>
          <w:b/>
          <w:bCs/>
          <w:sz w:val="24"/>
          <w:szCs w:val="24"/>
        </w:rPr>
      </w:pPr>
      <w:r w:rsidRPr="001E2629">
        <w:rPr>
          <w:rFonts w:ascii="Futura Book" w:hAnsi="Futura Book" w:cstheme="minorHAnsi"/>
          <w:b/>
          <w:bCs/>
          <w:sz w:val="24"/>
          <w:szCs w:val="24"/>
        </w:rPr>
        <w:t>Young people were told to move on by resident</w:t>
      </w:r>
      <w:r w:rsidR="00276720">
        <w:rPr>
          <w:rFonts w:ascii="Futura Book" w:hAnsi="Futura Book" w:cstheme="minorHAnsi"/>
          <w:b/>
          <w:bCs/>
          <w:sz w:val="24"/>
          <w:szCs w:val="24"/>
        </w:rPr>
        <w:t>s</w:t>
      </w:r>
      <w:r w:rsidRPr="001E2629">
        <w:rPr>
          <w:rFonts w:ascii="Futura Book" w:hAnsi="Futura Book" w:cstheme="minorHAnsi"/>
          <w:b/>
          <w:bCs/>
          <w:sz w:val="24"/>
          <w:szCs w:val="24"/>
        </w:rPr>
        <w:t>, police, community r</w:t>
      </w:r>
      <w:r w:rsidR="00B2426F" w:rsidRPr="001E2629">
        <w:rPr>
          <w:rFonts w:ascii="Futura Book" w:hAnsi="Futura Book" w:cstheme="minorHAnsi"/>
          <w:b/>
          <w:bCs/>
          <w:sz w:val="24"/>
          <w:szCs w:val="24"/>
        </w:rPr>
        <w:t>epresentatives or paramilitary representatives</w:t>
      </w:r>
      <w:r w:rsidRPr="001E2629">
        <w:rPr>
          <w:rFonts w:ascii="Futura Book" w:hAnsi="Futura Book" w:cstheme="minorHAnsi"/>
          <w:b/>
          <w:bCs/>
          <w:sz w:val="24"/>
          <w:szCs w:val="24"/>
        </w:rPr>
        <w:t>.</w:t>
      </w:r>
    </w:p>
    <w:p w:rsidR="004C523F" w:rsidRPr="001E2629" w:rsidRDefault="001A66DB"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For the majority of young people, residents were responsible for telling them to move on (</w:t>
      </w:r>
      <w:r w:rsidR="00B2426F" w:rsidRPr="001E2629">
        <w:rPr>
          <w:rFonts w:ascii="Futura Book" w:hAnsi="Futura Book" w:cstheme="minorHAnsi"/>
          <w:bCs/>
          <w:sz w:val="24"/>
          <w:szCs w:val="24"/>
        </w:rPr>
        <w:t>64%), followed by police (39%) and, t</w:t>
      </w:r>
      <w:r w:rsidRPr="001E2629">
        <w:rPr>
          <w:rFonts w:ascii="Futura Book" w:hAnsi="Futura Book" w:cstheme="minorHAnsi"/>
          <w:bCs/>
          <w:sz w:val="24"/>
          <w:szCs w:val="24"/>
        </w:rPr>
        <w:t xml:space="preserve">o a lesser degree, community representatives </w:t>
      </w:r>
      <w:r w:rsidR="00B2426F" w:rsidRPr="001E2629">
        <w:rPr>
          <w:rFonts w:ascii="Futura Book" w:hAnsi="Futura Book" w:cstheme="minorHAnsi"/>
          <w:bCs/>
          <w:sz w:val="24"/>
          <w:szCs w:val="24"/>
        </w:rPr>
        <w:t xml:space="preserve">(17%). One in twenty young people (5%) had been told to move on by paramilitary representatives. </w:t>
      </w:r>
    </w:p>
    <w:p w:rsidR="004C523F" w:rsidRPr="001E2629" w:rsidRDefault="004C523F" w:rsidP="009A1D0D">
      <w:pPr>
        <w:autoSpaceDE w:val="0"/>
        <w:autoSpaceDN w:val="0"/>
        <w:adjustRightInd w:val="0"/>
        <w:spacing w:after="0"/>
        <w:rPr>
          <w:rFonts w:ascii="Futura Book" w:hAnsi="Futura Book" w:cstheme="minorHAnsi"/>
          <w:bCs/>
          <w:sz w:val="24"/>
          <w:szCs w:val="24"/>
        </w:rPr>
      </w:pPr>
    </w:p>
    <w:p w:rsidR="001E2629" w:rsidRPr="001E2629" w:rsidRDefault="00B2426F"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Young men were considerably more likely than young women to have been moved on by police (48% and 34%) or by a paramilitary representative (7% and 4%). ‘Well off’ young people were less likely than ‘not well off’ young people to have been move</w:t>
      </w:r>
      <w:r w:rsidR="009A1D0D" w:rsidRPr="001E2629">
        <w:rPr>
          <w:rFonts w:ascii="Futura Book" w:hAnsi="Futura Book" w:cstheme="minorHAnsi"/>
          <w:bCs/>
          <w:sz w:val="24"/>
          <w:szCs w:val="24"/>
        </w:rPr>
        <w:t xml:space="preserve">d on </w:t>
      </w:r>
      <w:r w:rsidR="009A1D0D" w:rsidRPr="001E2629">
        <w:rPr>
          <w:rFonts w:ascii="Futura Book" w:hAnsi="Futura Book" w:cstheme="minorHAnsi"/>
          <w:bCs/>
          <w:sz w:val="24"/>
          <w:szCs w:val="24"/>
        </w:rPr>
        <w:lastRenderedPageBreak/>
        <w:t>by any of the groups listed</w:t>
      </w:r>
      <w:r w:rsidRPr="001E2629">
        <w:rPr>
          <w:rFonts w:ascii="Futura Book" w:hAnsi="Futura Book" w:cstheme="minorHAnsi"/>
          <w:bCs/>
          <w:sz w:val="24"/>
          <w:szCs w:val="24"/>
        </w:rPr>
        <w:t xml:space="preserve">. </w:t>
      </w:r>
      <w:r w:rsidR="0060738E">
        <w:rPr>
          <w:rFonts w:ascii="Futura Book" w:hAnsi="Futura Book" w:cstheme="minorHAnsi"/>
          <w:bCs/>
          <w:sz w:val="24"/>
          <w:szCs w:val="24"/>
        </w:rPr>
        <w:t xml:space="preserve">‘Not well off’ young people were twice as likely to be </w:t>
      </w:r>
      <w:r w:rsidRPr="001E2629">
        <w:rPr>
          <w:rFonts w:ascii="Futura Book" w:hAnsi="Futura Book" w:cstheme="minorHAnsi"/>
          <w:bCs/>
          <w:sz w:val="24"/>
          <w:szCs w:val="24"/>
        </w:rPr>
        <w:t>moved on by paramilitary representatives</w:t>
      </w:r>
      <w:r w:rsidR="0060738E">
        <w:rPr>
          <w:rFonts w:ascii="Futura Book" w:hAnsi="Futura Book" w:cstheme="minorHAnsi"/>
          <w:bCs/>
          <w:sz w:val="24"/>
          <w:szCs w:val="24"/>
        </w:rPr>
        <w:t xml:space="preserve"> compared to other young people (10% and 5%)</w:t>
      </w:r>
      <w:r w:rsidRPr="001E2629">
        <w:rPr>
          <w:rFonts w:ascii="Futura Book" w:hAnsi="Futura Book" w:cstheme="minorHAnsi"/>
          <w:bCs/>
          <w:sz w:val="24"/>
          <w:szCs w:val="24"/>
        </w:rPr>
        <w:t>.</w:t>
      </w:r>
    </w:p>
    <w:p w:rsidR="00B2426F" w:rsidRPr="001E2629" w:rsidRDefault="004C523F" w:rsidP="001E2629">
      <w:pPr>
        <w:pStyle w:val="ListParagraph"/>
        <w:numPr>
          <w:ilvl w:val="0"/>
          <w:numId w:val="1"/>
        </w:numPr>
        <w:autoSpaceDE w:val="0"/>
        <w:autoSpaceDN w:val="0"/>
        <w:adjustRightInd w:val="0"/>
        <w:spacing w:before="360" w:after="120"/>
        <w:ind w:left="425" w:hanging="357"/>
        <w:rPr>
          <w:rFonts w:ascii="Futura Book" w:hAnsi="Futura Book" w:cstheme="minorHAnsi"/>
          <w:b/>
          <w:bCs/>
          <w:sz w:val="24"/>
          <w:szCs w:val="24"/>
        </w:rPr>
      </w:pPr>
      <w:r w:rsidRPr="001E2629">
        <w:rPr>
          <w:rFonts w:ascii="Futura Book" w:hAnsi="Futura Book" w:cstheme="minorHAnsi"/>
          <w:b/>
          <w:bCs/>
          <w:sz w:val="24"/>
          <w:szCs w:val="24"/>
        </w:rPr>
        <w:t>B</w:t>
      </w:r>
      <w:r w:rsidR="00B2426F" w:rsidRPr="001E2629">
        <w:rPr>
          <w:rFonts w:ascii="Futura Book" w:hAnsi="Futura Book" w:cstheme="minorHAnsi"/>
          <w:b/>
          <w:bCs/>
          <w:sz w:val="24"/>
          <w:szCs w:val="24"/>
        </w:rPr>
        <w:t xml:space="preserve">eing </w:t>
      </w:r>
      <w:r w:rsidRPr="001E2629">
        <w:rPr>
          <w:rFonts w:ascii="Futura Book" w:hAnsi="Futura Book" w:cstheme="minorHAnsi"/>
          <w:b/>
          <w:bCs/>
          <w:sz w:val="24"/>
          <w:szCs w:val="24"/>
        </w:rPr>
        <w:t>told</w:t>
      </w:r>
      <w:r w:rsidR="00B2426F" w:rsidRPr="001E2629">
        <w:rPr>
          <w:rFonts w:ascii="Futura Book" w:hAnsi="Futura Book" w:cstheme="minorHAnsi"/>
          <w:b/>
          <w:bCs/>
          <w:sz w:val="24"/>
          <w:szCs w:val="24"/>
        </w:rPr>
        <w:t xml:space="preserve"> to move on when standing </w:t>
      </w:r>
      <w:r w:rsidR="00D621B8" w:rsidRPr="001E2629">
        <w:rPr>
          <w:rFonts w:ascii="Futura Book" w:hAnsi="Futura Book" w:cstheme="minorHAnsi"/>
          <w:b/>
          <w:bCs/>
          <w:sz w:val="24"/>
          <w:szCs w:val="24"/>
        </w:rPr>
        <w:t xml:space="preserve">outside </w:t>
      </w:r>
      <w:r w:rsidR="00B2426F" w:rsidRPr="001E2629">
        <w:rPr>
          <w:rFonts w:ascii="Futura Book" w:hAnsi="Futura Book" w:cstheme="minorHAnsi"/>
          <w:b/>
          <w:bCs/>
          <w:sz w:val="24"/>
          <w:szCs w:val="24"/>
        </w:rPr>
        <w:t>with friends has</w:t>
      </w:r>
      <w:r w:rsidRPr="001E2629">
        <w:rPr>
          <w:rFonts w:ascii="Futura Book" w:hAnsi="Futura Book" w:cstheme="minorHAnsi"/>
          <w:b/>
          <w:bCs/>
          <w:sz w:val="24"/>
          <w:szCs w:val="24"/>
        </w:rPr>
        <w:t>, in general,</w:t>
      </w:r>
      <w:r w:rsidR="00B2426F" w:rsidRPr="001E2629">
        <w:rPr>
          <w:rFonts w:ascii="Futura Book" w:hAnsi="Futura Book" w:cstheme="minorHAnsi"/>
          <w:b/>
          <w:bCs/>
          <w:sz w:val="24"/>
          <w:szCs w:val="24"/>
        </w:rPr>
        <w:t xml:space="preserve"> a profoundly negative impact on young people</w:t>
      </w:r>
      <w:r w:rsidR="00D621B8" w:rsidRPr="001E2629">
        <w:rPr>
          <w:rFonts w:ascii="Futura Book" w:hAnsi="Futura Book" w:cstheme="minorHAnsi"/>
          <w:b/>
          <w:bCs/>
          <w:sz w:val="24"/>
          <w:szCs w:val="24"/>
        </w:rPr>
        <w:t>.</w:t>
      </w:r>
    </w:p>
    <w:p w:rsidR="002C3597" w:rsidRPr="001E2629" w:rsidRDefault="002C3597"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 xml:space="preserve">The young people who had been told to move on were asked to write how that had made them feel. The responses are </w:t>
      </w:r>
      <w:r w:rsidR="00170356" w:rsidRPr="001E2629">
        <w:rPr>
          <w:rFonts w:ascii="Futura Book" w:hAnsi="Futura Book" w:cstheme="minorHAnsi"/>
          <w:bCs/>
          <w:sz w:val="24"/>
          <w:szCs w:val="24"/>
        </w:rPr>
        <w:t xml:space="preserve">generally </w:t>
      </w:r>
      <w:r w:rsidRPr="001E2629">
        <w:rPr>
          <w:rFonts w:ascii="Futura Book" w:hAnsi="Futura Book" w:cstheme="minorHAnsi"/>
          <w:bCs/>
          <w:sz w:val="24"/>
          <w:szCs w:val="24"/>
        </w:rPr>
        <w:t xml:space="preserve">very </w:t>
      </w:r>
      <w:r w:rsidR="004C523F" w:rsidRPr="001E2629">
        <w:rPr>
          <w:rFonts w:ascii="Futura Book" w:hAnsi="Futura Book" w:cstheme="minorHAnsi"/>
          <w:bCs/>
          <w:sz w:val="24"/>
          <w:szCs w:val="24"/>
        </w:rPr>
        <w:t>negative and emotional,</w:t>
      </w:r>
      <w:r w:rsidR="00170356" w:rsidRPr="001E2629">
        <w:rPr>
          <w:rFonts w:ascii="Futura Book" w:hAnsi="Futura Book" w:cstheme="minorHAnsi"/>
          <w:bCs/>
          <w:sz w:val="24"/>
          <w:szCs w:val="24"/>
        </w:rPr>
        <w:t xml:space="preserve"> and reflect a deep unhappiness at their treatment. Words that were most commonly used were ‘angry’,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annoyed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awkward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bad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confused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disrespected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embarrassed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frustrated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hurt</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insignificant</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misjudged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sad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un-trusted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uncomfortable</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unwanted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unwelcome</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upset</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victimised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worried</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worthless</w:t>
      </w:r>
      <w:r w:rsidR="00D621B8" w:rsidRPr="001E2629">
        <w:rPr>
          <w:rFonts w:ascii="Futura Book" w:hAnsi="Futura Book" w:cstheme="minorHAnsi"/>
          <w:bCs/>
          <w:sz w:val="24"/>
          <w:szCs w:val="24"/>
        </w:rPr>
        <w:t>’</w:t>
      </w:r>
      <w:r w:rsidR="00170356" w:rsidRPr="001E2629">
        <w:rPr>
          <w:rFonts w:ascii="Futura Book" w:hAnsi="Futura Book" w:cstheme="minorHAnsi"/>
          <w:bCs/>
          <w:sz w:val="24"/>
          <w:szCs w:val="24"/>
        </w:rPr>
        <w:t>.</w:t>
      </w:r>
    </w:p>
    <w:p w:rsidR="002C3597" w:rsidRPr="001E2629" w:rsidRDefault="002C3597" w:rsidP="009A1D0D">
      <w:pPr>
        <w:autoSpaceDE w:val="0"/>
        <w:autoSpaceDN w:val="0"/>
        <w:adjustRightInd w:val="0"/>
        <w:spacing w:after="0"/>
        <w:rPr>
          <w:rFonts w:ascii="Futura Book" w:hAnsi="Futura Book" w:cstheme="minorHAnsi"/>
          <w:bCs/>
          <w:sz w:val="24"/>
          <w:szCs w:val="24"/>
        </w:rPr>
      </w:pPr>
    </w:p>
    <w:p w:rsidR="00B2426F" w:rsidRPr="001E2629" w:rsidRDefault="002C3597"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Many talked of how they felt judged, that they had been doing nothing wrong, but that any group of young people gathered were viewed negatively.</w:t>
      </w:r>
      <w:r w:rsidR="00E75A64" w:rsidRPr="001E2629">
        <w:rPr>
          <w:rFonts w:ascii="Futura Book" w:hAnsi="Futura Book" w:cstheme="minorHAnsi"/>
          <w:bCs/>
          <w:sz w:val="24"/>
          <w:szCs w:val="24"/>
        </w:rPr>
        <w:t xml:space="preserve"> Their responses demonstrate a strong sense of injustice.</w:t>
      </w:r>
    </w:p>
    <w:p w:rsidR="002C3597" w:rsidRPr="001E2629" w:rsidRDefault="002C3597" w:rsidP="009A1D0D">
      <w:pPr>
        <w:autoSpaceDE w:val="0"/>
        <w:autoSpaceDN w:val="0"/>
        <w:adjustRightInd w:val="0"/>
        <w:spacing w:after="0"/>
        <w:rPr>
          <w:rFonts w:ascii="Futura Book" w:hAnsi="Futura Book" w:cstheme="minorHAnsi"/>
          <w:bCs/>
          <w:sz w:val="24"/>
          <w:szCs w:val="24"/>
        </w:rPr>
      </w:pPr>
    </w:p>
    <w:p w:rsidR="002C3597" w:rsidRPr="001E2629" w:rsidRDefault="002C3597"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‘Victimised and frustrated as we were not doing anything wrong.’</w:t>
      </w:r>
    </w:p>
    <w:p w:rsidR="00170356" w:rsidRPr="001E2629" w:rsidRDefault="0017035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‘Angry and upset for being treated as suspicious’</w:t>
      </w:r>
    </w:p>
    <w:p w:rsidR="002528FF" w:rsidRPr="001E2629" w:rsidRDefault="002528FF"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‘Like I was doing something wrong’.</w:t>
      </w:r>
    </w:p>
    <w:p w:rsidR="002528FF" w:rsidRPr="001E2629" w:rsidRDefault="002528FF"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‘Makes you feel bad as you could just be standing there with friends and not doing anything wrong but because you’re young people assume that you are up to the wrong things when you aren’t’</w:t>
      </w:r>
    </w:p>
    <w:p w:rsidR="002528FF" w:rsidRPr="001E2629" w:rsidRDefault="002528FF"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‘Like I was being judged because I was a teenager’</w:t>
      </w:r>
    </w:p>
    <w:p w:rsidR="002528FF" w:rsidRPr="001E2629" w:rsidRDefault="006458F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 xml:space="preserve"> </w:t>
      </w:r>
      <w:r w:rsidR="002528FF" w:rsidRPr="001E2629">
        <w:rPr>
          <w:rFonts w:ascii="Futura Book" w:hAnsi="Futura Book" w:cstheme="minorHAnsi"/>
          <w:bCs/>
          <w:i/>
          <w:sz w:val="24"/>
          <w:szCs w:val="24"/>
        </w:rPr>
        <w:t>‘Feel guilty even though I was doing nothing wrong.’</w:t>
      </w:r>
    </w:p>
    <w:p w:rsidR="009A686A" w:rsidRPr="001E2629" w:rsidRDefault="009A686A"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‘I was quite confused as we were only waiting on a friend.’</w:t>
      </w:r>
    </w:p>
    <w:p w:rsidR="00170356" w:rsidRPr="001E2629" w:rsidRDefault="00170356" w:rsidP="009A1D0D">
      <w:pPr>
        <w:autoSpaceDE w:val="0"/>
        <w:autoSpaceDN w:val="0"/>
        <w:adjustRightInd w:val="0"/>
        <w:spacing w:after="0"/>
        <w:rPr>
          <w:rFonts w:ascii="Futura Book" w:hAnsi="Futura Book" w:cstheme="minorHAnsi"/>
          <w:bCs/>
          <w:sz w:val="24"/>
          <w:szCs w:val="24"/>
        </w:rPr>
      </w:pPr>
    </w:p>
    <w:p w:rsidR="00170356" w:rsidRPr="001E2629" w:rsidRDefault="009A686A"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Frequently the young people said that</w:t>
      </w:r>
      <w:r w:rsidR="00E75A64" w:rsidRPr="001E2629">
        <w:rPr>
          <w:rFonts w:ascii="Futura Book" w:hAnsi="Futura Book" w:cstheme="minorHAnsi"/>
          <w:bCs/>
          <w:sz w:val="24"/>
          <w:szCs w:val="24"/>
        </w:rPr>
        <w:t>, when they were told to move on,</w:t>
      </w:r>
      <w:r w:rsidRPr="001E2629">
        <w:rPr>
          <w:rFonts w:ascii="Futura Book" w:hAnsi="Futura Book" w:cstheme="minorHAnsi"/>
          <w:bCs/>
          <w:sz w:val="24"/>
          <w:szCs w:val="24"/>
        </w:rPr>
        <w:t xml:space="preserve"> t</w:t>
      </w:r>
      <w:r w:rsidR="00170356" w:rsidRPr="001E2629">
        <w:rPr>
          <w:rFonts w:ascii="Futura Book" w:hAnsi="Futura Book" w:cstheme="minorHAnsi"/>
          <w:bCs/>
          <w:sz w:val="24"/>
          <w:szCs w:val="24"/>
        </w:rPr>
        <w:t>hey were made to</w:t>
      </w:r>
      <w:r w:rsidR="00E75A64" w:rsidRPr="001E2629">
        <w:rPr>
          <w:rFonts w:ascii="Futura Book" w:hAnsi="Futura Book" w:cstheme="minorHAnsi"/>
          <w:bCs/>
          <w:sz w:val="24"/>
          <w:szCs w:val="24"/>
        </w:rPr>
        <w:t xml:space="preserve"> feel </w:t>
      </w:r>
      <w:r w:rsidR="002528FF" w:rsidRPr="001E2629">
        <w:rPr>
          <w:rFonts w:ascii="Futura Book" w:hAnsi="Futura Book" w:cstheme="minorHAnsi"/>
          <w:bCs/>
          <w:sz w:val="24"/>
          <w:szCs w:val="24"/>
        </w:rPr>
        <w:t>worthless</w:t>
      </w:r>
      <w:r w:rsidR="00170356" w:rsidRPr="001E2629">
        <w:rPr>
          <w:rFonts w:ascii="Futura Book" w:hAnsi="Futura Book" w:cstheme="minorHAnsi"/>
          <w:bCs/>
          <w:sz w:val="24"/>
          <w:szCs w:val="24"/>
        </w:rPr>
        <w:t>.</w:t>
      </w:r>
    </w:p>
    <w:p w:rsidR="009A686A" w:rsidRPr="001E2629" w:rsidRDefault="009A686A" w:rsidP="009A1D0D">
      <w:pPr>
        <w:autoSpaceDE w:val="0"/>
        <w:autoSpaceDN w:val="0"/>
        <w:adjustRightInd w:val="0"/>
        <w:spacing w:after="0"/>
        <w:rPr>
          <w:rFonts w:ascii="Futura Book" w:hAnsi="Futura Book" w:cstheme="minorHAnsi"/>
          <w:bCs/>
          <w:sz w:val="24"/>
          <w:szCs w:val="24"/>
        </w:rPr>
      </w:pPr>
    </w:p>
    <w:p w:rsidR="009A686A" w:rsidRPr="001E2629" w:rsidRDefault="009A686A"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‘I felt like a criminal.’</w:t>
      </w:r>
    </w:p>
    <w:p w:rsidR="009A686A" w:rsidRPr="001E2629" w:rsidRDefault="009A686A"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‘Disrespected, in many ways offended. Looked down upon.’</w:t>
      </w:r>
    </w:p>
    <w:p w:rsidR="00E75A64" w:rsidRPr="001E2629" w:rsidRDefault="00E75A64"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lastRenderedPageBreak/>
        <w:t>‘Worthless.’</w:t>
      </w:r>
    </w:p>
    <w:p w:rsidR="009A686A" w:rsidRPr="001E2629" w:rsidRDefault="009A686A"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‘Degraded, untrustworthy and small.’</w:t>
      </w:r>
    </w:p>
    <w:p w:rsidR="009A686A" w:rsidRPr="001E2629" w:rsidRDefault="009A686A"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‘Awkward and out of place.’</w:t>
      </w:r>
    </w:p>
    <w:p w:rsidR="009A686A" w:rsidRPr="001E2629" w:rsidRDefault="009A686A"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‘As though we were scary/causing trouble/unwelcome.’</w:t>
      </w:r>
    </w:p>
    <w:p w:rsidR="006458F6" w:rsidRPr="001E2629" w:rsidRDefault="006458F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‘Humiliated and embarrassed.’</w:t>
      </w:r>
    </w:p>
    <w:p w:rsidR="006458F6" w:rsidRPr="001E2629" w:rsidRDefault="006458F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‘Less important, judged that we were doing something wrong even after we were not.’</w:t>
      </w:r>
    </w:p>
    <w:p w:rsidR="006458F6" w:rsidRPr="001E2629" w:rsidRDefault="006458F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‘Like a bad influence on society.’</w:t>
      </w:r>
    </w:p>
    <w:p w:rsidR="006458F6" w:rsidRPr="001E2629" w:rsidRDefault="006458F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‘Unloved, useless.’</w:t>
      </w:r>
    </w:p>
    <w:p w:rsidR="006458F6" w:rsidRPr="001E2629" w:rsidRDefault="006458F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‘Like I didn’t matter.’</w:t>
      </w:r>
    </w:p>
    <w:p w:rsidR="006458F6" w:rsidRPr="001E2629" w:rsidRDefault="006458F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‘This made me feel insignificant and inferior as if I were being treated like a child.’</w:t>
      </w:r>
    </w:p>
    <w:p w:rsidR="00E75A64" w:rsidRPr="001E2629" w:rsidRDefault="00E75A64"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Being told to move on also made many feel excluded from their community.</w:t>
      </w:r>
    </w:p>
    <w:p w:rsidR="00E75A64" w:rsidRPr="001E2629" w:rsidRDefault="00E75A64" w:rsidP="009A1D0D">
      <w:pPr>
        <w:autoSpaceDE w:val="0"/>
        <w:autoSpaceDN w:val="0"/>
        <w:adjustRightInd w:val="0"/>
        <w:spacing w:after="0"/>
        <w:rPr>
          <w:rFonts w:ascii="Futura Book" w:hAnsi="Futura Book" w:cstheme="minorHAnsi"/>
          <w:bCs/>
          <w:sz w:val="24"/>
          <w:szCs w:val="24"/>
        </w:rPr>
      </w:pPr>
    </w:p>
    <w:p w:rsidR="006458F6" w:rsidRPr="001E2629" w:rsidRDefault="00E75A64"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 xml:space="preserve"> </w:t>
      </w:r>
      <w:r w:rsidR="006458F6" w:rsidRPr="001E2629">
        <w:rPr>
          <w:rFonts w:ascii="Futura Book" w:hAnsi="Futura Book" w:cstheme="minorHAnsi"/>
          <w:bCs/>
          <w:i/>
          <w:sz w:val="24"/>
          <w:szCs w:val="24"/>
        </w:rPr>
        <w:t>‘It made me feel like I couldn’t be myself in the place I live.’</w:t>
      </w:r>
    </w:p>
    <w:p w:rsidR="009A686A" w:rsidRPr="001E2629" w:rsidRDefault="00E75A64"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w:t>
      </w:r>
      <w:r w:rsidR="009A686A" w:rsidRPr="001E2629">
        <w:rPr>
          <w:rFonts w:ascii="Futura Book" w:hAnsi="Futura Book" w:cstheme="minorHAnsi"/>
          <w:bCs/>
          <w:i/>
          <w:sz w:val="24"/>
          <w:szCs w:val="24"/>
        </w:rPr>
        <w:t>Felt excluded from the community and confused because they done the same thing at my age.</w:t>
      </w:r>
      <w:r w:rsidRPr="001E2629">
        <w:rPr>
          <w:rFonts w:ascii="Futura Book" w:hAnsi="Futura Book" w:cstheme="minorHAnsi"/>
          <w:bCs/>
          <w:i/>
          <w:sz w:val="24"/>
          <w:szCs w:val="24"/>
        </w:rPr>
        <w:t>’</w:t>
      </w:r>
    </w:p>
    <w:p w:rsidR="006458F6" w:rsidRPr="001E2629" w:rsidRDefault="006458F6" w:rsidP="001E2629">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‘Undermined as if I was some sort of human pollution littering the street. I felt rejected from society to a certain degree; lost my hope in the vision of equality in human treatment.’</w:t>
      </w:r>
    </w:p>
    <w:p w:rsidR="009A686A" w:rsidRPr="001E2629" w:rsidRDefault="00E75A64"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w:t>
      </w:r>
      <w:r w:rsidR="006458F6" w:rsidRPr="001E2629">
        <w:rPr>
          <w:rFonts w:ascii="Futura Book" w:hAnsi="Futura Book" w:cstheme="minorHAnsi"/>
          <w:bCs/>
          <w:i/>
          <w:sz w:val="24"/>
          <w:szCs w:val="24"/>
        </w:rPr>
        <w:t>Gutted, that we were made to feel different and outsiders.’</w:t>
      </w:r>
    </w:p>
    <w:p w:rsidR="006458F6" w:rsidRPr="001E2629" w:rsidRDefault="006458F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 xml:space="preserve">‘It made me feel as if I wasn’t as important as the rest of the people around me just because I’m young. Older people think that just because we are young we will get up to bad behaviour but I know I wouldn’t cause I respect the place I live in and the people who live there. It made me feel bad for just standing around (almost ashamed).’ </w:t>
      </w:r>
    </w:p>
    <w:p w:rsidR="006458F6" w:rsidRPr="001E2629" w:rsidRDefault="006458F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‘Like I wasn’t wanted there.’</w:t>
      </w:r>
    </w:p>
    <w:p w:rsidR="006458F6" w:rsidRPr="001E2629" w:rsidRDefault="006458F6"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‘Like we didn’t belong in the community.’</w:t>
      </w:r>
    </w:p>
    <w:p w:rsidR="00E75A64" w:rsidRPr="001E2629" w:rsidRDefault="001E2629"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 xml:space="preserve"> </w:t>
      </w:r>
      <w:r w:rsidR="00E75A64" w:rsidRPr="001E2629">
        <w:rPr>
          <w:rFonts w:ascii="Futura Book" w:hAnsi="Futura Book" w:cstheme="minorHAnsi"/>
          <w:bCs/>
          <w:i/>
          <w:sz w:val="24"/>
          <w:szCs w:val="24"/>
        </w:rPr>
        <w:t>‘Unwanted, feeling I had nowhere to go.’</w:t>
      </w:r>
    </w:p>
    <w:p w:rsidR="006458F6" w:rsidRPr="001E2629" w:rsidRDefault="006458F6" w:rsidP="009A1D0D">
      <w:pPr>
        <w:autoSpaceDE w:val="0"/>
        <w:autoSpaceDN w:val="0"/>
        <w:adjustRightInd w:val="0"/>
        <w:spacing w:after="0"/>
        <w:rPr>
          <w:rFonts w:ascii="Futura Book" w:hAnsi="Futura Book" w:cstheme="minorHAnsi"/>
          <w:bCs/>
          <w:sz w:val="24"/>
          <w:szCs w:val="24"/>
        </w:rPr>
      </w:pPr>
    </w:p>
    <w:p w:rsidR="002528FF" w:rsidRPr="001E2629" w:rsidRDefault="00E75A64"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In contrast a</w:t>
      </w:r>
      <w:r w:rsidR="00D621B8" w:rsidRPr="001E2629">
        <w:rPr>
          <w:rFonts w:ascii="Futura Book" w:hAnsi="Futura Book" w:cstheme="minorHAnsi"/>
          <w:bCs/>
          <w:sz w:val="24"/>
          <w:szCs w:val="24"/>
        </w:rPr>
        <w:t xml:space="preserve"> </w:t>
      </w:r>
      <w:r w:rsidRPr="001E2629">
        <w:rPr>
          <w:rFonts w:ascii="Futura Book" w:hAnsi="Futura Book" w:cstheme="minorHAnsi"/>
          <w:bCs/>
          <w:sz w:val="24"/>
          <w:szCs w:val="24"/>
        </w:rPr>
        <w:t xml:space="preserve">small number </w:t>
      </w:r>
      <w:r w:rsidR="00D621B8" w:rsidRPr="001E2629">
        <w:rPr>
          <w:rFonts w:ascii="Futura Book" w:hAnsi="Futura Book" w:cstheme="minorHAnsi"/>
          <w:bCs/>
          <w:sz w:val="24"/>
          <w:szCs w:val="24"/>
        </w:rPr>
        <w:t>(around 8%) seemed less annoyed</w:t>
      </w:r>
      <w:r w:rsidR="00641FC9" w:rsidRPr="001E2629">
        <w:rPr>
          <w:rFonts w:ascii="Futura Book" w:hAnsi="Futura Book" w:cstheme="minorHAnsi"/>
          <w:bCs/>
          <w:sz w:val="24"/>
          <w:szCs w:val="24"/>
        </w:rPr>
        <w:t xml:space="preserve"> b</w:t>
      </w:r>
      <w:r w:rsidR="004C523F" w:rsidRPr="001E2629">
        <w:rPr>
          <w:rFonts w:ascii="Futura Book" w:hAnsi="Futura Book" w:cstheme="minorHAnsi"/>
          <w:bCs/>
          <w:sz w:val="24"/>
          <w:szCs w:val="24"/>
        </w:rPr>
        <w:t>y the incident. For some this appeared to be</w:t>
      </w:r>
      <w:r w:rsidR="00641FC9" w:rsidRPr="001E2629">
        <w:rPr>
          <w:rFonts w:ascii="Futura Book" w:hAnsi="Futura Book" w:cstheme="minorHAnsi"/>
          <w:bCs/>
          <w:sz w:val="24"/>
          <w:szCs w:val="24"/>
        </w:rPr>
        <w:t xml:space="preserve"> because they under</w:t>
      </w:r>
      <w:r w:rsidR="004C523F" w:rsidRPr="001E2629">
        <w:rPr>
          <w:rFonts w:ascii="Futura Book" w:hAnsi="Futura Book" w:cstheme="minorHAnsi"/>
          <w:bCs/>
          <w:sz w:val="24"/>
          <w:szCs w:val="24"/>
        </w:rPr>
        <w:t>stoo</w:t>
      </w:r>
      <w:r w:rsidR="00D621B8" w:rsidRPr="001E2629">
        <w:rPr>
          <w:rFonts w:ascii="Futura Book" w:hAnsi="Futura Book" w:cstheme="minorHAnsi"/>
          <w:bCs/>
          <w:sz w:val="24"/>
          <w:szCs w:val="24"/>
        </w:rPr>
        <w:t xml:space="preserve">d that their behaviour may have caused annoyance, while others seemed to </w:t>
      </w:r>
      <w:r w:rsidR="008B5687" w:rsidRPr="001E2629">
        <w:rPr>
          <w:rFonts w:ascii="Futura Book" w:hAnsi="Futura Book" w:cstheme="minorHAnsi"/>
          <w:bCs/>
          <w:sz w:val="24"/>
          <w:szCs w:val="24"/>
        </w:rPr>
        <w:t>make little of the situation or</w:t>
      </w:r>
      <w:r w:rsidR="006A7E92">
        <w:rPr>
          <w:rFonts w:ascii="Futura Book" w:hAnsi="Futura Book" w:cstheme="minorHAnsi"/>
          <w:bCs/>
          <w:sz w:val="24"/>
          <w:szCs w:val="24"/>
        </w:rPr>
        <w:t xml:space="preserve"> to</w:t>
      </w:r>
      <w:r w:rsidR="008B5687" w:rsidRPr="001E2629">
        <w:rPr>
          <w:rFonts w:ascii="Futura Book" w:hAnsi="Futura Book" w:cstheme="minorHAnsi"/>
          <w:bCs/>
          <w:sz w:val="24"/>
          <w:szCs w:val="24"/>
        </w:rPr>
        <w:t xml:space="preserve"> </w:t>
      </w:r>
      <w:r w:rsidR="00D621B8" w:rsidRPr="001E2629">
        <w:rPr>
          <w:rFonts w:ascii="Futura Book" w:hAnsi="Futura Book" w:cstheme="minorHAnsi"/>
          <w:bCs/>
          <w:sz w:val="24"/>
          <w:szCs w:val="24"/>
        </w:rPr>
        <w:t>have become used to being moved on.</w:t>
      </w:r>
    </w:p>
    <w:p w:rsidR="00680A81" w:rsidRPr="001E2629" w:rsidRDefault="00680A81" w:rsidP="009A1D0D">
      <w:pPr>
        <w:autoSpaceDE w:val="0"/>
        <w:autoSpaceDN w:val="0"/>
        <w:adjustRightInd w:val="0"/>
        <w:spacing w:after="0"/>
        <w:rPr>
          <w:rFonts w:ascii="Futura Book" w:hAnsi="Futura Book" w:cstheme="minorHAnsi"/>
          <w:bCs/>
          <w:sz w:val="24"/>
          <w:szCs w:val="24"/>
        </w:rPr>
      </w:pPr>
    </w:p>
    <w:p w:rsidR="00680A81" w:rsidRPr="001E2629" w:rsidRDefault="00680A81"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‘Fair enough – probably annoying them, I probably wouldn’t like it.’</w:t>
      </w:r>
    </w:p>
    <w:p w:rsidR="00680A81" w:rsidRPr="001E2629" w:rsidRDefault="004C523F"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 xml:space="preserve"> </w:t>
      </w:r>
      <w:r w:rsidR="00680A81" w:rsidRPr="001E2629">
        <w:rPr>
          <w:rFonts w:ascii="Futura Book" w:hAnsi="Futura Book" w:cstheme="minorHAnsi"/>
          <w:bCs/>
          <w:i/>
          <w:sz w:val="24"/>
          <w:szCs w:val="24"/>
        </w:rPr>
        <w:t>‘Don’t care.’</w:t>
      </w:r>
    </w:p>
    <w:p w:rsidR="00680A81" w:rsidRPr="001E2629" w:rsidRDefault="004C523F"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 xml:space="preserve"> </w:t>
      </w:r>
      <w:r w:rsidR="00680A81" w:rsidRPr="001E2629">
        <w:rPr>
          <w:rFonts w:ascii="Futura Book" w:hAnsi="Futura Book" w:cstheme="minorHAnsi"/>
          <w:bCs/>
          <w:i/>
          <w:sz w:val="24"/>
          <w:szCs w:val="24"/>
        </w:rPr>
        <w:t>‘It didn’t bother me too much its normal but it shouldn’t be.’</w:t>
      </w:r>
    </w:p>
    <w:p w:rsidR="00680A81" w:rsidRPr="001E2629" w:rsidRDefault="00680A81" w:rsidP="009A1D0D">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‘It didn’t really affect me very much as I have other places that I could go.’</w:t>
      </w:r>
    </w:p>
    <w:p w:rsidR="001E2629" w:rsidRPr="001E2629" w:rsidRDefault="00680A81" w:rsidP="001E2629">
      <w:pPr>
        <w:autoSpaceDE w:val="0"/>
        <w:autoSpaceDN w:val="0"/>
        <w:adjustRightInd w:val="0"/>
        <w:spacing w:after="120"/>
        <w:ind w:left="720"/>
        <w:rPr>
          <w:rFonts w:ascii="Futura Book" w:hAnsi="Futura Book" w:cstheme="minorHAnsi"/>
          <w:bCs/>
          <w:i/>
          <w:sz w:val="24"/>
          <w:szCs w:val="24"/>
        </w:rPr>
      </w:pPr>
      <w:r w:rsidRPr="001E2629">
        <w:rPr>
          <w:rFonts w:ascii="Futura Book" w:hAnsi="Futura Book" w:cstheme="minorHAnsi"/>
          <w:bCs/>
          <w:i/>
          <w:sz w:val="24"/>
          <w:szCs w:val="24"/>
        </w:rPr>
        <w:t>‘Made me laugh.’</w:t>
      </w:r>
    </w:p>
    <w:p w:rsidR="002528FF" w:rsidRPr="001E2629" w:rsidRDefault="0010563B" w:rsidP="001E2629">
      <w:pPr>
        <w:pStyle w:val="ListParagraph"/>
        <w:numPr>
          <w:ilvl w:val="0"/>
          <w:numId w:val="1"/>
        </w:numPr>
        <w:autoSpaceDE w:val="0"/>
        <w:autoSpaceDN w:val="0"/>
        <w:adjustRightInd w:val="0"/>
        <w:spacing w:before="360" w:after="120"/>
        <w:ind w:left="425" w:hanging="357"/>
        <w:rPr>
          <w:rFonts w:ascii="Futura Book" w:hAnsi="Futura Book" w:cstheme="minorHAnsi"/>
          <w:b/>
          <w:bCs/>
          <w:sz w:val="24"/>
          <w:szCs w:val="24"/>
        </w:rPr>
      </w:pPr>
      <w:r w:rsidRPr="001E2629">
        <w:rPr>
          <w:rFonts w:ascii="Futura Book" w:hAnsi="Futura Book" w:cstheme="minorHAnsi"/>
          <w:b/>
          <w:bCs/>
          <w:sz w:val="24"/>
          <w:szCs w:val="24"/>
        </w:rPr>
        <w:t>The majority of young people feel that the media portrayal of young people is mostly negative.</w:t>
      </w:r>
    </w:p>
    <w:p w:rsidR="002528FF" w:rsidRPr="001E2629" w:rsidRDefault="0010563B"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 xml:space="preserve">Respondents were asked about how they felt the media portrays young people, and 79% stated that they felt that this was done ‘mostly negatively’, with only 3% choosing ‘mostly positively’. </w:t>
      </w:r>
    </w:p>
    <w:p w:rsidR="0060738E" w:rsidRDefault="0060738E" w:rsidP="009A1D0D">
      <w:pPr>
        <w:autoSpaceDE w:val="0"/>
        <w:autoSpaceDN w:val="0"/>
        <w:adjustRightInd w:val="0"/>
        <w:spacing w:after="0"/>
        <w:rPr>
          <w:rFonts w:ascii="Futura Book" w:hAnsi="Futura Book" w:cstheme="minorHAnsi"/>
          <w:bCs/>
          <w:sz w:val="28"/>
          <w:szCs w:val="28"/>
        </w:rPr>
      </w:pPr>
    </w:p>
    <w:p w:rsidR="003B1ECC" w:rsidRPr="00CC6A2D" w:rsidRDefault="003B1ECC" w:rsidP="009A1D0D">
      <w:pPr>
        <w:autoSpaceDE w:val="0"/>
        <w:autoSpaceDN w:val="0"/>
        <w:adjustRightInd w:val="0"/>
        <w:spacing w:after="0"/>
        <w:rPr>
          <w:rFonts w:ascii="Futura Book" w:hAnsi="Futura Book" w:cstheme="minorHAnsi"/>
          <w:b/>
          <w:bCs/>
          <w:sz w:val="28"/>
          <w:szCs w:val="28"/>
        </w:rPr>
      </w:pPr>
      <w:r w:rsidRPr="00CC6A2D">
        <w:rPr>
          <w:rFonts w:ascii="Futura Book" w:hAnsi="Futura Book" w:cstheme="minorHAnsi"/>
          <w:b/>
          <w:bCs/>
          <w:sz w:val="28"/>
          <w:szCs w:val="28"/>
        </w:rPr>
        <w:t>Conclusions</w:t>
      </w:r>
    </w:p>
    <w:p w:rsidR="001E2629" w:rsidRPr="009A1D0D" w:rsidRDefault="001E2629" w:rsidP="009A1D0D">
      <w:pPr>
        <w:autoSpaceDE w:val="0"/>
        <w:autoSpaceDN w:val="0"/>
        <w:adjustRightInd w:val="0"/>
        <w:spacing w:after="0"/>
        <w:rPr>
          <w:rFonts w:ascii="Futura Book" w:hAnsi="Futura Book" w:cstheme="minorHAnsi"/>
          <w:bCs/>
          <w:sz w:val="28"/>
          <w:szCs w:val="28"/>
        </w:rPr>
      </w:pPr>
    </w:p>
    <w:p w:rsidR="003B1ECC" w:rsidRPr="001E2629" w:rsidRDefault="003B1ECC"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 xml:space="preserve">It is clear from the responses to the survey that the majority of young people in Northern Ireland have experienced age-related discrimination. Almost nine in ten (87%) said that they had been treated with disrespect because of their age, 67% had been treated as suspicious by staff in a shop, and 57% had been told to move on when standing with friends in a street. Eight in ten </w:t>
      </w:r>
      <w:r w:rsidR="002D5ABC" w:rsidRPr="001E2629">
        <w:rPr>
          <w:rFonts w:ascii="Futura Book" w:hAnsi="Futura Book" w:cstheme="minorHAnsi"/>
          <w:bCs/>
          <w:sz w:val="24"/>
          <w:szCs w:val="24"/>
        </w:rPr>
        <w:t xml:space="preserve">(79%) </w:t>
      </w:r>
      <w:r w:rsidRPr="001E2629">
        <w:rPr>
          <w:rFonts w:ascii="Futura Book" w:hAnsi="Futura Book" w:cstheme="minorHAnsi"/>
          <w:bCs/>
          <w:sz w:val="24"/>
          <w:szCs w:val="24"/>
        </w:rPr>
        <w:t>felt that the media portrayed young people negatively.</w:t>
      </w:r>
    </w:p>
    <w:p w:rsidR="003B1ECC" w:rsidRPr="001E2629" w:rsidRDefault="003B1ECC" w:rsidP="009A1D0D">
      <w:pPr>
        <w:autoSpaceDE w:val="0"/>
        <w:autoSpaceDN w:val="0"/>
        <w:adjustRightInd w:val="0"/>
        <w:spacing w:after="0"/>
        <w:rPr>
          <w:rFonts w:ascii="Futura Book" w:hAnsi="Futura Book" w:cstheme="minorHAnsi"/>
          <w:bCs/>
          <w:sz w:val="24"/>
          <w:szCs w:val="24"/>
        </w:rPr>
      </w:pPr>
    </w:p>
    <w:p w:rsidR="003B1ECC" w:rsidRPr="001E2629" w:rsidRDefault="003B1ECC"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Where the young people were asked to say how they felt about being moved on, the level of distress and humiliation was very evident. Many young people said that this made them feel excluded from their community and angry at how they were treated.</w:t>
      </w:r>
    </w:p>
    <w:p w:rsidR="002B42E9" w:rsidRDefault="002B42E9" w:rsidP="009A1D0D">
      <w:pPr>
        <w:autoSpaceDE w:val="0"/>
        <w:autoSpaceDN w:val="0"/>
        <w:adjustRightInd w:val="0"/>
        <w:spacing w:after="0"/>
        <w:rPr>
          <w:rFonts w:ascii="Futura Book" w:hAnsi="Futura Book" w:cstheme="minorHAnsi"/>
          <w:bCs/>
          <w:sz w:val="24"/>
          <w:szCs w:val="24"/>
        </w:rPr>
      </w:pPr>
    </w:p>
    <w:p w:rsidR="00CC6A2D" w:rsidRPr="001E2629" w:rsidRDefault="00CC6A2D" w:rsidP="009A1D0D">
      <w:pPr>
        <w:autoSpaceDE w:val="0"/>
        <w:autoSpaceDN w:val="0"/>
        <w:adjustRightInd w:val="0"/>
        <w:spacing w:after="0"/>
        <w:rPr>
          <w:rFonts w:ascii="Futura Book" w:hAnsi="Futura Book" w:cstheme="minorHAnsi"/>
          <w:bCs/>
          <w:sz w:val="24"/>
          <w:szCs w:val="24"/>
        </w:rPr>
      </w:pPr>
    </w:p>
    <w:p w:rsidR="002B42E9" w:rsidRPr="001E2629" w:rsidRDefault="002B42E9"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lastRenderedPageBreak/>
        <w:t xml:space="preserve">Tackling the age-related discrimination experienced by young people across Northern Ireland must be a priority for the Northern </w:t>
      </w:r>
      <w:r w:rsidR="0081539A">
        <w:rPr>
          <w:rFonts w:ascii="Futura Book" w:hAnsi="Futura Book" w:cstheme="minorHAnsi"/>
          <w:bCs/>
          <w:sz w:val="24"/>
          <w:szCs w:val="24"/>
        </w:rPr>
        <w:t>Ireland Executive.  NICCY i</w:t>
      </w:r>
      <w:r w:rsidRPr="001E2629">
        <w:rPr>
          <w:rFonts w:ascii="Futura Book" w:hAnsi="Futura Book" w:cstheme="minorHAnsi"/>
          <w:bCs/>
          <w:sz w:val="24"/>
          <w:szCs w:val="24"/>
        </w:rPr>
        <w:t>s pleased, therefore, that the UK Government and three devolved governments in November 2009 made ‘Addressing the negative portrayal of young people i</w:t>
      </w:r>
      <w:r w:rsidR="0081539A">
        <w:rPr>
          <w:rFonts w:ascii="Futura Book" w:hAnsi="Futura Book" w:cstheme="minorHAnsi"/>
          <w:bCs/>
          <w:sz w:val="24"/>
          <w:szCs w:val="24"/>
        </w:rPr>
        <w:t xml:space="preserve">n the media’ one of their four </w:t>
      </w:r>
      <w:r w:rsidRPr="001E2629">
        <w:rPr>
          <w:rFonts w:ascii="Futura Book" w:hAnsi="Futura Book" w:cstheme="minorHAnsi"/>
          <w:bCs/>
          <w:sz w:val="24"/>
          <w:szCs w:val="24"/>
        </w:rPr>
        <w:t>priorities for joint working across the UK, in response to the UN Committee on the Rights of the Child’s recommendation.</w:t>
      </w:r>
    </w:p>
    <w:p w:rsidR="003B1ECC" w:rsidRPr="001E2629" w:rsidRDefault="003B1ECC" w:rsidP="009A1D0D">
      <w:pPr>
        <w:autoSpaceDE w:val="0"/>
        <w:autoSpaceDN w:val="0"/>
        <w:adjustRightInd w:val="0"/>
        <w:spacing w:after="0"/>
        <w:rPr>
          <w:rFonts w:ascii="Futura Book" w:hAnsi="Futura Book" w:cstheme="minorHAnsi"/>
          <w:bCs/>
          <w:sz w:val="24"/>
          <w:szCs w:val="24"/>
        </w:rPr>
      </w:pPr>
    </w:p>
    <w:p w:rsidR="002528FF" w:rsidRPr="001E2629" w:rsidRDefault="00302C50"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While addressing the media’s role in promoting negative stereotyping of children and young people is important, it is also important that the Executive and its agencies review their own roles in the age-related discrimination of children and young people.</w:t>
      </w:r>
    </w:p>
    <w:p w:rsidR="00302C50" w:rsidRPr="001E2629" w:rsidRDefault="00302C50" w:rsidP="009A1D0D">
      <w:pPr>
        <w:autoSpaceDE w:val="0"/>
        <w:autoSpaceDN w:val="0"/>
        <w:adjustRightInd w:val="0"/>
        <w:spacing w:after="0"/>
        <w:rPr>
          <w:rFonts w:ascii="Futura Book" w:hAnsi="Futura Book" w:cstheme="minorHAnsi"/>
          <w:bCs/>
          <w:sz w:val="24"/>
          <w:szCs w:val="24"/>
        </w:rPr>
      </w:pPr>
    </w:p>
    <w:p w:rsidR="00302C50" w:rsidRPr="001E2629" w:rsidRDefault="00302C50" w:rsidP="009A1D0D">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 xml:space="preserve">Policies relating to Community Safety, for example, which should be about making communities safe and inclusive places for children and young people, </w:t>
      </w:r>
      <w:r w:rsidR="00472DD3" w:rsidRPr="001E2629">
        <w:rPr>
          <w:rFonts w:ascii="Futura Book" w:hAnsi="Futura Book" w:cstheme="minorHAnsi"/>
          <w:bCs/>
          <w:sz w:val="24"/>
          <w:szCs w:val="24"/>
        </w:rPr>
        <w:t xml:space="preserve">instead </w:t>
      </w:r>
      <w:r w:rsidR="0081539A">
        <w:rPr>
          <w:rFonts w:ascii="Futura Book" w:hAnsi="Futura Book" w:cstheme="minorHAnsi"/>
          <w:bCs/>
          <w:sz w:val="24"/>
          <w:szCs w:val="24"/>
        </w:rPr>
        <w:t xml:space="preserve">tend to </w:t>
      </w:r>
      <w:r w:rsidRPr="001E2629">
        <w:rPr>
          <w:rFonts w:ascii="Futura Book" w:hAnsi="Futura Book" w:cstheme="minorHAnsi"/>
          <w:bCs/>
          <w:sz w:val="24"/>
          <w:szCs w:val="24"/>
        </w:rPr>
        <w:t xml:space="preserve">conceptualise young people as </w:t>
      </w:r>
      <w:r w:rsidR="00472DD3" w:rsidRPr="001E2629">
        <w:rPr>
          <w:rFonts w:ascii="Futura Book" w:hAnsi="Futura Book" w:cstheme="minorHAnsi"/>
          <w:bCs/>
          <w:sz w:val="24"/>
          <w:szCs w:val="24"/>
        </w:rPr>
        <w:t>problems that need to be contained. Increasingly punitive measures have been implemented or proposed over recent years such as Anti-Social Behaviour Orders (ASBO</w:t>
      </w:r>
      <w:r w:rsidR="006A7E92">
        <w:rPr>
          <w:rFonts w:ascii="Futura Book" w:hAnsi="Futura Book" w:cstheme="minorHAnsi"/>
          <w:bCs/>
          <w:sz w:val="24"/>
          <w:szCs w:val="24"/>
        </w:rPr>
        <w:t>s), Dispersal Zones, and Parenting Support</w:t>
      </w:r>
      <w:r w:rsidR="00472DD3" w:rsidRPr="001E2629">
        <w:rPr>
          <w:rFonts w:ascii="Futura Book" w:hAnsi="Futura Book" w:cstheme="minorHAnsi"/>
          <w:bCs/>
          <w:sz w:val="24"/>
          <w:szCs w:val="24"/>
        </w:rPr>
        <w:t xml:space="preserve"> Orders to keep young people off the streets. In addition, Mosquito Devices, ultrasonic devices emitting a high pitched noise designed to cause </w:t>
      </w:r>
      <w:r w:rsidR="008B5687" w:rsidRPr="001E2629">
        <w:rPr>
          <w:rFonts w:ascii="Futura Book" w:hAnsi="Futura Book" w:cstheme="minorHAnsi"/>
          <w:bCs/>
          <w:sz w:val="24"/>
          <w:szCs w:val="24"/>
        </w:rPr>
        <w:t>discomfort or</w:t>
      </w:r>
      <w:r w:rsidR="00472DD3" w:rsidRPr="001E2629">
        <w:rPr>
          <w:rFonts w:ascii="Futura Book" w:hAnsi="Futura Book" w:cstheme="minorHAnsi"/>
          <w:bCs/>
          <w:sz w:val="24"/>
          <w:szCs w:val="24"/>
        </w:rPr>
        <w:t xml:space="preserve"> pain to children and young people, are in use in Northern Ireland as ‘teenage control products’.</w:t>
      </w:r>
      <w:r w:rsidR="008B5687" w:rsidRPr="001E2629">
        <w:rPr>
          <w:rStyle w:val="EndnoteReference"/>
          <w:rFonts w:ascii="Futura Book" w:hAnsi="Futura Book" w:cstheme="minorHAnsi"/>
          <w:bCs/>
          <w:sz w:val="24"/>
          <w:szCs w:val="24"/>
        </w:rPr>
        <w:endnoteReference w:id="3"/>
      </w:r>
      <w:r w:rsidR="00472DD3" w:rsidRPr="001E2629">
        <w:rPr>
          <w:rFonts w:ascii="Futura Book" w:hAnsi="Futura Book" w:cstheme="minorHAnsi"/>
          <w:bCs/>
          <w:sz w:val="24"/>
          <w:szCs w:val="24"/>
        </w:rPr>
        <w:t xml:space="preserve"> </w:t>
      </w:r>
    </w:p>
    <w:p w:rsidR="00472DD3" w:rsidRPr="001E2629" w:rsidRDefault="00472DD3" w:rsidP="009A1D0D">
      <w:pPr>
        <w:autoSpaceDE w:val="0"/>
        <w:autoSpaceDN w:val="0"/>
        <w:adjustRightInd w:val="0"/>
        <w:spacing w:after="0"/>
        <w:rPr>
          <w:rFonts w:ascii="Futura Book" w:hAnsi="Futura Book" w:cstheme="minorHAnsi"/>
          <w:bCs/>
          <w:sz w:val="24"/>
          <w:szCs w:val="24"/>
        </w:rPr>
      </w:pPr>
    </w:p>
    <w:p w:rsidR="007B3439" w:rsidRPr="001E2629" w:rsidRDefault="00472DD3" w:rsidP="0060738E">
      <w:pPr>
        <w:autoSpaceDE w:val="0"/>
        <w:autoSpaceDN w:val="0"/>
        <w:adjustRightInd w:val="0"/>
        <w:spacing w:after="0"/>
        <w:rPr>
          <w:rFonts w:ascii="Futura Book" w:hAnsi="Futura Book" w:cstheme="minorHAnsi"/>
          <w:bCs/>
          <w:sz w:val="24"/>
          <w:szCs w:val="24"/>
        </w:rPr>
      </w:pPr>
      <w:r w:rsidRPr="001E2629">
        <w:rPr>
          <w:rFonts w:ascii="Futura Book" w:hAnsi="Futura Book" w:cstheme="minorHAnsi"/>
          <w:bCs/>
          <w:sz w:val="24"/>
          <w:szCs w:val="24"/>
        </w:rPr>
        <w:t xml:space="preserve">The Northern Ireland Commissioner for Children and Young People calls on the Executive and its agencies to tackle the negative stereotyping of children and young people by reviewing </w:t>
      </w:r>
      <w:r w:rsidR="008B5687" w:rsidRPr="001E2629">
        <w:rPr>
          <w:rFonts w:ascii="Futura Book" w:hAnsi="Futura Book" w:cstheme="minorHAnsi"/>
          <w:bCs/>
          <w:sz w:val="24"/>
          <w:szCs w:val="24"/>
        </w:rPr>
        <w:t>their</w:t>
      </w:r>
      <w:r w:rsidRPr="001E2629">
        <w:rPr>
          <w:rFonts w:ascii="Futura Book" w:hAnsi="Futura Book" w:cstheme="minorHAnsi"/>
          <w:bCs/>
          <w:sz w:val="24"/>
          <w:szCs w:val="24"/>
        </w:rPr>
        <w:t xml:space="preserve"> policies </w:t>
      </w:r>
      <w:r w:rsidR="008B5687" w:rsidRPr="001E2629">
        <w:rPr>
          <w:rFonts w:ascii="Futura Book" w:hAnsi="Futura Book" w:cstheme="minorHAnsi"/>
          <w:bCs/>
          <w:sz w:val="24"/>
          <w:szCs w:val="24"/>
        </w:rPr>
        <w:t>to ensure</w:t>
      </w:r>
      <w:r w:rsidRPr="001E2629">
        <w:rPr>
          <w:rFonts w:ascii="Futura Book" w:hAnsi="Futura Book" w:cstheme="minorHAnsi"/>
          <w:bCs/>
          <w:sz w:val="24"/>
          <w:szCs w:val="24"/>
        </w:rPr>
        <w:t xml:space="preserve"> a more positive focus on children and young people.</w:t>
      </w:r>
      <w:r w:rsidR="008B5687" w:rsidRPr="001E2629">
        <w:rPr>
          <w:rFonts w:ascii="Futura Book" w:hAnsi="Futura Book" w:cstheme="minorHAnsi"/>
          <w:bCs/>
          <w:sz w:val="24"/>
          <w:szCs w:val="24"/>
        </w:rPr>
        <w:t xml:space="preserve"> The Executive </w:t>
      </w:r>
      <w:r w:rsidRPr="001E2629">
        <w:rPr>
          <w:rFonts w:ascii="Futura Book" w:hAnsi="Futura Book" w:cstheme="minorHAnsi"/>
          <w:bCs/>
          <w:sz w:val="24"/>
          <w:szCs w:val="24"/>
        </w:rPr>
        <w:t xml:space="preserve">should </w:t>
      </w:r>
      <w:r w:rsidR="0060738E">
        <w:rPr>
          <w:rFonts w:ascii="Futura Book" w:hAnsi="Futura Book" w:cstheme="minorHAnsi"/>
          <w:bCs/>
          <w:sz w:val="24"/>
          <w:szCs w:val="24"/>
        </w:rPr>
        <w:t>ensure that the new Community Safety Strategy and subsequent Action Plans work towards making our communities and town centres safe and welcoming places for children and young people. As part of this, mosquito devices should be banned and positive, effective alternatives to Anti-Social Behaviour Orders developed.</w:t>
      </w:r>
    </w:p>
    <w:p w:rsidR="00B245FE" w:rsidRPr="001E2629" w:rsidRDefault="001E2629" w:rsidP="009A1D0D">
      <w:pPr>
        <w:autoSpaceDE w:val="0"/>
        <w:autoSpaceDN w:val="0"/>
        <w:adjustRightInd w:val="0"/>
        <w:spacing w:after="0"/>
        <w:rPr>
          <w:rFonts w:ascii="Futura Book" w:hAnsi="Futura Book" w:cstheme="minorHAnsi"/>
          <w:bCs/>
          <w:sz w:val="24"/>
          <w:szCs w:val="24"/>
        </w:rPr>
      </w:pPr>
      <w:r>
        <w:rPr>
          <w:rFonts w:ascii="Futura Book" w:hAnsi="Futura Book" w:cstheme="minorHAnsi"/>
          <w:bCs/>
          <w:sz w:val="24"/>
          <w:szCs w:val="24"/>
        </w:rPr>
        <w:softHyphen/>
      </w:r>
    </w:p>
    <w:p w:rsidR="001E2629" w:rsidRPr="001E2629" w:rsidRDefault="001E2629" w:rsidP="009A1D0D">
      <w:pPr>
        <w:autoSpaceDE w:val="0"/>
        <w:autoSpaceDN w:val="0"/>
        <w:adjustRightInd w:val="0"/>
        <w:spacing w:after="0"/>
        <w:rPr>
          <w:rFonts w:ascii="Futura Book" w:hAnsi="Futura Book" w:cstheme="minorHAnsi"/>
          <w:bCs/>
          <w:sz w:val="24"/>
          <w:szCs w:val="24"/>
        </w:rPr>
      </w:pPr>
    </w:p>
    <w:p w:rsidR="0084665C" w:rsidRDefault="0084665C" w:rsidP="009A1D0D">
      <w:pPr>
        <w:autoSpaceDE w:val="0"/>
        <w:autoSpaceDN w:val="0"/>
        <w:adjustRightInd w:val="0"/>
        <w:spacing w:after="0"/>
        <w:rPr>
          <w:rFonts w:ascii="Futura Book" w:hAnsi="Futura Book" w:cstheme="minorHAnsi"/>
          <w:bCs/>
          <w:sz w:val="23"/>
          <w:szCs w:val="23"/>
        </w:rPr>
      </w:pPr>
    </w:p>
    <w:p w:rsidR="0084665C" w:rsidRDefault="0084665C" w:rsidP="009A1D0D">
      <w:pPr>
        <w:autoSpaceDE w:val="0"/>
        <w:autoSpaceDN w:val="0"/>
        <w:adjustRightInd w:val="0"/>
        <w:spacing w:after="0"/>
        <w:rPr>
          <w:rFonts w:ascii="Futura Book" w:hAnsi="Futura Book" w:cstheme="minorHAnsi"/>
          <w:bCs/>
          <w:sz w:val="23"/>
          <w:szCs w:val="23"/>
        </w:rPr>
      </w:pPr>
    </w:p>
    <w:p w:rsidR="0084665C" w:rsidRDefault="0084665C" w:rsidP="009A1D0D">
      <w:pPr>
        <w:autoSpaceDE w:val="0"/>
        <w:autoSpaceDN w:val="0"/>
        <w:adjustRightInd w:val="0"/>
        <w:spacing w:after="0"/>
        <w:rPr>
          <w:rFonts w:ascii="Futura Book" w:hAnsi="Futura Book" w:cstheme="minorHAnsi"/>
          <w:bCs/>
          <w:sz w:val="23"/>
          <w:szCs w:val="23"/>
        </w:rPr>
      </w:pPr>
    </w:p>
    <w:p w:rsidR="0084665C" w:rsidRDefault="0084665C" w:rsidP="009A1D0D">
      <w:pPr>
        <w:autoSpaceDE w:val="0"/>
        <w:autoSpaceDN w:val="0"/>
        <w:adjustRightInd w:val="0"/>
        <w:spacing w:after="0"/>
        <w:rPr>
          <w:rFonts w:ascii="Futura Book" w:hAnsi="Futura Book" w:cstheme="minorHAnsi"/>
          <w:bCs/>
          <w:sz w:val="23"/>
          <w:szCs w:val="23"/>
        </w:rPr>
      </w:pPr>
    </w:p>
    <w:p w:rsidR="0084665C" w:rsidRDefault="0084665C" w:rsidP="009A1D0D">
      <w:pPr>
        <w:autoSpaceDE w:val="0"/>
        <w:autoSpaceDN w:val="0"/>
        <w:adjustRightInd w:val="0"/>
        <w:spacing w:after="0"/>
        <w:rPr>
          <w:rFonts w:ascii="Futura Book" w:hAnsi="Futura Book" w:cstheme="minorHAnsi"/>
          <w:bCs/>
          <w:sz w:val="23"/>
          <w:szCs w:val="23"/>
        </w:rPr>
      </w:pPr>
    </w:p>
    <w:p w:rsidR="0084665C" w:rsidRDefault="0084665C" w:rsidP="009A1D0D">
      <w:pPr>
        <w:autoSpaceDE w:val="0"/>
        <w:autoSpaceDN w:val="0"/>
        <w:adjustRightInd w:val="0"/>
        <w:spacing w:after="0"/>
        <w:rPr>
          <w:rFonts w:ascii="Futura Book" w:hAnsi="Futura Book" w:cstheme="minorHAnsi"/>
          <w:bCs/>
          <w:sz w:val="23"/>
          <w:szCs w:val="23"/>
        </w:rPr>
      </w:pPr>
    </w:p>
    <w:p w:rsidR="0084665C" w:rsidRDefault="0084665C" w:rsidP="009A1D0D">
      <w:pPr>
        <w:autoSpaceDE w:val="0"/>
        <w:autoSpaceDN w:val="0"/>
        <w:adjustRightInd w:val="0"/>
        <w:spacing w:after="0"/>
        <w:rPr>
          <w:rFonts w:ascii="Futura Book" w:hAnsi="Futura Book" w:cstheme="minorHAnsi"/>
          <w:bCs/>
          <w:sz w:val="23"/>
          <w:szCs w:val="23"/>
        </w:rPr>
      </w:pPr>
    </w:p>
    <w:p w:rsidR="0084665C" w:rsidRDefault="0084665C" w:rsidP="009A1D0D">
      <w:pPr>
        <w:autoSpaceDE w:val="0"/>
        <w:autoSpaceDN w:val="0"/>
        <w:adjustRightInd w:val="0"/>
        <w:spacing w:after="0"/>
        <w:rPr>
          <w:rFonts w:ascii="Futura Book" w:hAnsi="Futura Book" w:cstheme="minorHAnsi"/>
          <w:bCs/>
          <w:sz w:val="23"/>
          <w:szCs w:val="23"/>
        </w:rPr>
      </w:pPr>
    </w:p>
    <w:p w:rsidR="001E2629" w:rsidRPr="00CC6A2D" w:rsidRDefault="001E2629" w:rsidP="009A1D0D">
      <w:pPr>
        <w:autoSpaceDE w:val="0"/>
        <w:autoSpaceDN w:val="0"/>
        <w:adjustRightInd w:val="0"/>
        <w:spacing w:after="0"/>
        <w:rPr>
          <w:rFonts w:ascii="Futura Book" w:hAnsi="Futura Book" w:cstheme="minorHAnsi"/>
          <w:bCs/>
          <w:i/>
          <w:sz w:val="28"/>
          <w:szCs w:val="28"/>
        </w:rPr>
      </w:pPr>
      <w:r w:rsidRPr="00CC6A2D">
        <w:rPr>
          <w:rFonts w:ascii="Futura Book" w:hAnsi="Futura Book" w:cstheme="minorHAnsi"/>
          <w:bCs/>
          <w:i/>
          <w:sz w:val="28"/>
          <w:szCs w:val="28"/>
        </w:rPr>
        <w:t>For further information on NICCY or this publication, please contact</w:t>
      </w:r>
    </w:p>
    <w:p w:rsidR="001E2629" w:rsidRPr="00CC6A2D" w:rsidRDefault="001E2629" w:rsidP="009A1D0D">
      <w:pPr>
        <w:autoSpaceDE w:val="0"/>
        <w:autoSpaceDN w:val="0"/>
        <w:adjustRightInd w:val="0"/>
        <w:spacing w:after="0"/>
        <w:rPr>
          <w:rFonts w:ascii="Futura Book" w:hAnsi="Futura Book" w:cstheme="minorHAnsi"/>
          <w:bCs/>
          <w:i/>
          <w:sz w:val="24"/>
          <w:szCs w:val="24"/>
        </w:rPr>
      </w:pPr>
      <w:r w:rsidRPr="00CC6A2D">
        <w:rPr>
          <w:rFonts w:ascii="Futura Book" w:hAnsi="Futura Book" w:cstheme="minorHAnsi"/>
          <w:bCs/>
          <w:i/>
          <w:sz w:val="24"/>
          <w:szCs w:val="24"/>
        </w:rPr>
        <w:t>NICCY</w:t>
      </w:r>
    </w:p>
    <w:p w:rsidR="001E2629" w:rsidRPr="00CC6A2D" w:rsidRDefault="001E2629" w:rsidP="009A1D0D">
      <w:pPr>
        <w:autoSpaceDE w:val="0"/>
        <w:autoSpaceDN w:val="0"/>
        <w:adjustRightInd w:val="0"/>
        <w:spacing w:after="0"/>
        <w:rPr>
          <w:rFonts w:ascii="Futura Book" w:hAnsi="Futura Book" w:cstheme="minorHAnsi"/>
          <w:bCs/>
          <w:i/>
          <w:sz w:val="24"/>
          <w:szCs w:val="24"/>
        </w:rPr>
      </w:pPr>
      <w:r w:rsidRPr="00CC6A2D">
        <w:rPr>
          <w:rFonts w:ascii="Futura Book" w:hAnsi="Futura Book" w:cstheme="minorHAnsi"/>
          <w:bCs/>
          <w:i/>
          <w:sz w:val="24"/>
          <w:szCs w:val="24"/>
        </w:rPr>
        <w:t>Millennium House</w:t>
      </w:r>
    </w:p>
    <w:p w:rsidR="001E2629" w:rsidRPr="00CC6A2D" w:rsidRDefault="001E2629" w:rsidP="009A1D0D">
      <w:pPr>
        <w:autoSpaceDE w:val="0"/>
        <w:autoSpaceDN w:val="0"/>
        <w:adjustRightInd w:val="0"/>
        <w:spacing w:after="0"/>
        <w:rPr>
          <w:rFonts w:ascii="Futura Book" w:hAnsi="Futura Book" w:cstheme="minorHAnsi"/>
          <w:bCs/>
          <w:i/>
          <w:sz w:val="24"/>
          <w:szCs w:val="24"/>
        </w:rPr>
      </w:pPr>
      <w:r w:rsidRPr="00CC6A2D">
        <w:rPr>
          <w:rFonts w:ascii="Futura Book" w:hAnsi="Futura Book" w:cstheme="minorHAnsi"/>
          <w:bCs/>
          <w:i/>
          <w:sz w:val="24"/>
          <w:szCs w:val="24"/>
        </w:rPr>
        <w:t>17-25 Great Victoria Street</w:t>
      </w:r>
    </w:p>
    <w:p w:rsidR="001E2629" w:rsidRPr="00CC6A2D" w:rsidRDefault="001E2629" w:rsidP="009A1D0D">
      <w:pPr>
        <w:autoSpaceDE w:val="0"/>
        <w:autoSpaceDN w:val="0"/>
        <w:adjustRightInd w:val="0"/>
        <w:spacing w:after="0"/>
        <w:rPr>
          <w:rFonts w:ascii="Futura Book" w:hAnsi="Futura Book" w:cstheme="minorHAnsi"/>
          <w:bCs/>
          <w:i/>
          <w:sz w:val="24"/>
          <w:szCs w:val="24"/>
        </w:rPr>
      </w:pPr>
      <w:r w:rsidRPr="00CC6A2D">
        <w:rPr>
          <w:rFonts w:ascii="Futura Book" w:hAnsi="Futura Book" w:cstheme="minorHAnsi"/>
          <w:bCs/>
          <w:i/>
          <w:sz w:val="24"/>
          <w:szCs w:val="24"/>
        </w:rPr>
        <w:t>Belfast BT2 7BN</w:t>
      </w:r>
    </w:p>
    <w:p w:rsidR="001E2629" w:rsidRPr="00CC6A2D" w:rsidRDefault="001E2629" w:rsidP="009A1D0D">
      <w:pPr>
        <w:autoSpaceDE w:val="0"/>
        <w:autoSpaceDN w:val="0"/>
        <w:adjustRightInd w:val="0"/>
        <w:spacing w:after="0"/>
        <w:rPr>
          <w:rFonts w:ascii="Futura Book" w:hAnsi="Futura Book" w:cstheme="minorHAnsi"/>
          <w:bCs/>
          <w:i/>
          <w:sz w:val="24"/>
          <w:szCs w:val="24"/>
        </w:rPr>
      </w:pPr>
      <w:r w:rsidRPr="00CC6A2D">
        <w:rPr>
          <w:rFonts w:ascii="Futura Book" w:hAnsi="Futura Book" w:cstheme="minorHAnsi"/>
          <w:bCs/>
          <w:i/>
          <w:sz w:val="24"/>
          <w:szCs w:val="24"/>
        </w:rPr>
        <w:t>Tel: (028) 9031 1616</w:t>
      </w:r>
    </w:p>
    <w:p w:rsidR="0084665C" w:rsidRPr="00CC6A2D" w:rsidRDefault="001E2629" w:rsidP="009A1D0D">
      <w:pPr>
        <w:autoSpaceDE w:val="0"/>
        <w:autoSpaceDN w:val="0"/>
        <w:adjustRightInd w:val="0"/>
        <w:spacing w:after="0"/>
        <w:rPr>
          <w:rFonts w:ascii="Futura Book" w:hAnsi="Futura Book" w:cstheme="minorHAnsi"/>
          <w:bCs/>
          <w:i/>
          <w:sz w:val="24"/>
          <w:szCs w:val="24"/>
        </w:rPr>
      </w:pPr>
      <w:r w:rsidRPr="00CC6A2D">
        <w:rPr>
          <w:rFonts w:ascii="Futura Book" w:hAnsi="Futura Book" w:cstheme="minorHAnsi"/>
          <w:bCs/>
          <w:i/>
          <w:sz w:val="24"/>
          <w:szCs w:val="24"/>
        </w:rPr>
        <w:t>Email</w:t>
      </w:r>
      <w:r w:rsidR="0084665C" w:rsidRPr="00CC6A2D">
        <w:rPr>
          <w:rFonts w:ascii="Futura Book" w:hAnsi="Futura Book" w:cstheme="minorHAnsi"/>
          <w:bCs/>
          <w:i/>
          <w:sz w:val="24"/>
          <w:szCs w:val="24"/>
        </w:rPr>
        <w:t xml:space="preserve">: </w:t>
      </w:r>
      <w:hyperlink r:id="rId8" w:history="1">
        <w:r w:rsidR="0084665C" w:rsidRPr="00CC6A2D">
          <w:rPr>
            <w:rStyle w:val="Hyperlink"/>
            <w:rFonts w:ascii="Futura Book" w:hAnsi="Futura Book" w:cstheme="minorHAnsi"/>
            <w:bCs/>
            <w:i/>
            <w:sz w:val="24"/>
            <w:szCs w:val="24"/>
          </w:rPr>
          <w:t>info@niccy.org</w:t>
        </w:r>
      </w:hyperlink>
    </w:p>
    <w:p w:rsidR="001E2629" w:rsidRDefault="0069382D" w:rsidP="009A1D0D">
      <w:pPr>
        <w:autoSpaceDE w:val="0"/>
        <w:autoSpaceDN w:val="0"/>
        <w:adjustRightInd w:val="0"/>
        <w:spacing w:after="0"/>
        <w:rPr>
          <w:rFonts w:ascii="Futura Book" w:hAnsi="Futura Book" w:cstheme="minorHAnsi"/>
          <w:bCs/>
          <w:i/>
          <w:sz w:val="24"/>
          <w:szCs w:val="24"/>
        </w:rPr>
      </w:pPr>
      <w:hyperlink r:id="rId9" w:history="1">
        <w:r w:rsidR="001E2629" w:rsidRPr="00CC6A2D">
          <w:rPr>
            <w:rStyle w:val="Hyperlink"/>
            <w:rFonts w:ascii="Futura Book" w:hAnsi="Futura Book" w:cstheme="minorHAnsi"/>
            <w:bCs/>
            <w:i/>
            <w:sz w:val="24"/>
            <w:szCs w:val="24"/>
          </w:rPr>
          <w:t>www.niccy.org</w:t>
        </w:r>
      </w:hyperlink>
      <w:r w:rsidR="001E2629" w:rsidRPr="00CC6A2D">
        <w:rPr>
          <w:rFonts w:ascii="Futura Book" w:hAnsi="Futura Book" w:cstheme="minorHAnsi"/>
          <w:bCs/>
          <w:i/>
          <w:sz w:val="24"/>
          <w:szCs w:val="24"/>
        </w:rPr>
        <w:t xml:space="preserve"> </w:t>
      </w:r>
    </w:p>
    <w:p w:rsidR="00D16264" w:rsidRPr="00D16264" w:rsidRDefault="00D16264" w:rsidP="00D16264">
      <w:pPr>
        <w:autoSpaceDE w:val="0"/>
        <w:autoSpaceDN w:val="0"/>
        <w:adjustRightInd w:val="0"/>
        <w:spacing w:after="0" w:line="240" w:lineRule="auto"/>
        <w:rPr>
          <w:rFonts w:ascii="Futura Book" w:hAnsi="Futura Book" w:cs="HelveticaNeue-Bold"/>
          <w:bCs/>
          <w:sz w:val="24"/>
          <w:szCs w:val="24"/>
        </w:rPr>
      </w:pPr>
      <w:r w:rsidRPr="00D16264">
        <w:rPr>
          <w:rFonts w:ascii="Futura Book" w:hAnsi="Futura Book" w:cs="HelveticaNeue-Bold"/>
          <w:bCs/>
          <w:sz w:val="24"/>
          <w:szCs w:val="24"/>
        </w:rPr>
        <w:t xml:space="preserve">You can also contact us by </w:t>
      </w:r>
      <w:proofErr w:type="spellStart"/>
      <w:r w:rsidRPr="00D16264">
        <w:rPr>
          <w:rFonts w:ascii="Futura Book" w:hAnsi="Futura Book" w:cs="HelveticaNeue-Bold"/>
          <w:bCs/>
          <w:sz w:val="24"/>
          <w:szCs w:val="24"/>
        </w:rPr>
        <w:t>Minicom</w:t>
      </w:r>
      <w:proofErr w:type="spellEnd"/>
      <w:r w:rsidRPr="00D16264">
        <w:rPr>
          <w:rFonts w:ascii="Futura Book" w:hAnsi="Futura Book" w:cs="HelveticaNeue-Bold"/>
          <w:bCs/>
          <w:sz w:val="24"/>
          <w:szCs w:val="24"/>
        </w:rPr>
        <w:t xml:space="preserve"> on</w:t>
      </w:r>
      <w:r w:rsidR="00EB08E6">
        <w:rPr>
          <w:rFonts w:ascii="Futura Book" w:hAnsi="Futura Book" w:cs="HelveticaNeue-Bold"/>
          <w:bCs/>
          <w:sz w:val="24"/>
          <w:szCs w:val="24"/>
        </w:rPr>
        <w:t xml:space="preserve"> </w:t>
      </w:r>
      <w:r w:rsidRPr="00D16264">
        <w:rPr>
          <w:rFonts w:ascii="Futura Book" w:hAnsi="Futura Book" w:cs="HelveticaNeue-Bold"/>
          <w:bCs/>
          <w:sz w:val="24"/>
          <w:szCs w:val="24"/>
        </w:rPr>
        <w:t>028 9031 6393, or by using the Relay Services</w:t>
      </w:r>
      <w:r w:rsidR="00EB08E6">
        <w:rPr>
          <w:rFonts w:ascii="Futura Book" w:hAnsi="Futura Book" w:cs="HelveticaNeue-Bold"/>
          <w:bCs/>
          <w:sz w:val="24"/>
          <w:szCs w:val="24"/>
        </w:rPr>
        <w:t xml:space="preserve"> </w:t>
      </w:r>
      <w:r w:rsidRPr="00D16264">
        <w:rPr>
          <w:rFonts w:ascii="Futura Book" w:hAnsi="Futura Book" w:cs="HelveticaNeue-Bold"/>
          <w:bCs/>
          <w:sz w:val="24"/>
          <w:szCs w:val="24"/>
        </w:rPr>
        <w:t>to contact NICCY’s telephone number</w:t>
      </w:r>
      <w:r w:rsidR="00EB08E6">
        <w:rPr>
          <w:rFonts w:ascii="Futura Book" w:hAnsi="Futura Book" w:cs="HelveticaNeue-Bold"/>
          <w:bCs/>
          <w:sz w:val="24"/>
          <w:szCs w:val="24"/>
        </w:rPr>
        <w:t xml:space="preserve"> </w:t>
      </w:r>
      <w:r w:rsidRPr="00D16264">
        <w:rPr>
          <w:rFonts w:ascii="Futura Book" w:hAnsi="Futura Book" w:cs="HelveticaNeue-Bold"/>
          <w:bCs/>
          <w:sz w:val="24"/>
          <w:szCs w:val="24"/>
        </w:rPr>
        <w:t>(028 9031 1616).</w:t>
      </w:r>
    </w:p>
    <w:p w:rsidR="00D16264" w:rsidRPr="00CC6A2D" w:rsidRDefault="00D16264" w:rsidP="009A1D0D">
      <w:pPr>
        <w:autoSpaceDE w:val="0"/>
        <w:autoSpaceDN w:val="0"/>
        <w:adjustRightInd w:val="0"/>
        <w:spacing w:after="0"/>
        <w:rPr>
          <w:rFonts w:ascii="Futura Book" w:hAnsi="Futura Book" w:cstheme="minorHAnsi"/>
          <w:bCs/>
          <w:i/>
          <w:sz w:val="24"/>
          <w:szCs w:val="24"/>
        </w:rPr>
      </w:pPr>
    </w:p>
    <w:p w:rsidR="001E2629" w:rsidRPr="006A7E92" w:rsidRDefault="001E2629" w:rsidP="009A1D0D">
      <w:pPr>
        <w:autoSpaceDE w:val="0"/>
        <w:autoSpaceDN w:val="0"/>
        <w:adjustRightInd w:val="0"/>
        <w:spacing w:after="0"/>
        <w:rPr>
          <w:rFonts w:ascii="Futura Book" w:hAnsi="Futura Book" w:cstheme="minorHAnsi"/>
          <w:bCs/>
          <w:i/>
        </w:rPr>
      </w:pPr>
    </w:p>
    <w:p w:rsidR="001E2629" w:rsidRPr="00CC6A2D" w:rsidRDefault="001E2629" w:rsidP="009A1D0D">
      <w:pPr>
        <w:autoSpaceDE w:val="0"/>
        <w:autoSpaceDN w:val="0"/>
        <w:adjustRightInd w:val="0"/>
        <w:spacing w:after="0"/>
        <w:rPr>
          <w:rFonts w:ascii="Futura Book" w:hAnsi="Futura Book" w:cstheme="minorHAnsi"/>
          <w:bCs/>
          <w:i/>
          <w:sz w:val="28"/>
          <w:szCs w:val="28"/>
        </w:rPr>
      </w:pPr>
      <w:r w:rsidRPr="00CC6A2D">
        <w:rPr>
          <w:rFonts w:ascii="Futura Book" w:hAnsi="Futura Book" w:cstheme="minorHAnsi"/>
          <w:bCs/>
          <w:i/>
          <w:sz w:val="28"/>
          <w:szCs w:val="28"/>
        </w:rPr>
        <w:t xml:space="preserve">For further information on the Young Life and Times Survey, please contact </w:t>
      </w:r>
    </w:p>
    <w:p w:rsidR="001E2629" w:rsidRPr="00CC6A2D" w:rsidRDefault="001E2629" w:rsidP="001E2629">
      <w:pPr>
        <w:pStyle w:val="Default"/>
        <w:rPr>
          <w:rFonts w:ascii="Futura Book" w:hAnsi="Futura Book"/>
          <w:i/>
        </w:rPr>
      </w:pPr>
      <w:r w:rsidRPr="00CC6A2D">
        <w:rPr>
          <w:rFonts w:ascii="Futura Book" w:hAnsi="Futura Book"/>
          <w:i/>
        </w:rPr>
        <w:t xml:space="preserve">Dirk Schubotz </w:t>
      </w:r>
    </w:p>
    <w:p w:rsidR="001E2629" w:rsidRPr="00CC6A2D" w:rsidRDefault="001E2629" w:rsidP="001E2629">
      <w:pPr>
        <w:pStyle w:val="Default"/>
        <w:rPr>
          <w:rFonts w:ascii="Futura Book" w:hAnsi="Futura Book"/>
          <w:i/>
        </w:rPr>
      </w:pPr>
      <w:r w:rsidRPr="00CC6A2D">
        <w:rPr>
          <w:rFonts w:ascii="Futura Book" w:hAnsi="Futura Book"/>
          <w:i/>
        </w:rPr>
        <w:t xml:space="preserve">ARK </w:t>
      </w:r>
    </w:p>
    <w:p w:rsidR="001E2629" w:rsidRPr="00CC6A2D" w:rsidRDefault="001E2629" w:rsidP="001E2629">
      <w:pPr>
        <w:pStyle w:val="Default"/>
        <w:rPr>
          <w:rFonts w:ascii="Futura Book" w:hAnsi="Futura Book"/>
          <w:i/>
        </w:rPr>
      </w:pPr>
      <w:r w:rsidRPr="00CC6A2D">
        <w:rPr>
          <w:rFonts w:ascii="Futura Book" w:hAnsi="Futura Book"/>
          <w:i/>
        </w:rPr>
        <w:t xml:space="preserve">School of Sociology, Social Policy and Social Work </w:t>
      </w:r>
    </w:p>
    <w:p w:rsidR="001E2629" w:rsidRPr="00CC6A2D" w:rsidRDefault="001E2629" w:rsidP="001E2629">
      <w:pPr>
        <w:pStyle w:val="Default"/>
        <w:rPr>
          <w:rFonts w:ascii="Futura Book" w:hAnsi="Futura Book"/>
          <w:i/>
        </w:rPr>
      </w:pPr>
      <w:r w:rsidRPr="00CC6A2D">
        <w:rPr>
          <w:rFonts w:ascii="Futura Book" w:hAnsi="Futura Book"/>
          <w:i/>
        </w:rPr>
        <w:t xml:space="preserve">Queen’s University Belfast </w:t>
      </w:r>
    </w:p>
    <w:p w:rsidR="001E2629" w:rsidRPr="00CC6A2D" w:rsidRDefault="001E2629" w:rsidP="001E2629">
      <w:pPr>
        <w:pStyle w:val="Default"/>
        <w:rPr>
          <w:rFonts w:ascii="Futura Book" w:hAnsi="Futura Book"/>
          <w:i/>
        </w:rPr>
      </w:pPr>
      <w:r w:rsidRPr="00CC6A2D">
        <w:rPr>
          <w:rFonts w:ascii="Futura Book" w:hAnsi="Futura Book"/>
          <w:i/>
        </w:rPr>
        <w:t xml:space="preserve">Belfast BT7 1NN </w:t>
      </w:r>
    </w:p>
    <w:p w:rsidR="001E2629" w:rsidRPr="00CC6A2D" w:rsidRDefault="001E2629" w:rsidP="001E2629">
      <w:pPr>
        <w:pStyle w:val="Default"/>
        <w:rPr>
          <w:rFonts w:ascii="Futura Book" w:hAnsi="Futura Book"/>
          <w:i/>
        </w:rPr>
      </w:pPr>
      <w:r w:rsidRPr="00CC6A2D">
        <w:rPr>
          <w:rFonts w:ascii="Futura Book" w:hAnsi="Futura Book"/>
          <w:i/>
        </w:rPr>
        <w:t xml:space="preserve">Tel: (028) 9097 3947 </w:t>
      </w:r>
    </w:p>
    <w:p w:rsidR="001E2629" w:rsidRPr="00CC6A2D" w:rsidRDefault="001E2629" w:rsidP="001E2629">
      <w:pPr>
        <w:autoSpaceDE w:val="0"/>
        <w:autoSpaceDN w:val="0"/>
        <w:adjustRightInd w:val="0"/>
        <w:spacing w:after="0"/>
        <w:rPr>
          <w:rFonts w:ascii="Futura Book" w:hAnsi="Futura Book"/>
          <w:i/>
          <w:sz w:val="24"/>
          <w:szCs w:val="24"/>
        </w:rPr>
      </w:pPr>
      <w:r w:rsidRPr="00CC6A2D">
        <w:rPr>
          <w:rFonts w:ascii="Futura Book" w:hAnsi="Futura Book"/>
          <w:i/>
          <w:sz w:val="24"/>
          <w:szCs w:val="24"/>
        </w:rPr>
        <w:t xml:space="preserve">Email: </w:t>
      </w:r>
      <w:hyperlink r:id="rId10" w:history="1">
        <w:r w:rsidR="0084665C" w:rsidRPr="00CC6A2D">
          <w:rPr>
            <w:rStyle w:val="Hyperlink"/>
            <w:rFonts w:ascii="Futura Book" w:hAnsi="Futura Book"/>
            <w:i/>
            <w:sz w:val="24"/>
            <w:szCs w:val="24"/>
          </w:rPr>
          <w:t>d.schubotz@qub.ac.uk</w:t>
        </w:r>
      </w:hyperlink>
    </w:p>
    <w:p w:rsidR="001E2629" w:rsidRPr="00CC6A2D" w:rsidRDefault="0069382D" w:rsidP="009A1D0D">
      <w:pPr>
        <w:autoSpaceDE w:val="0"/>
        <w:autoSpaceDN w:val="0"/>
        <w:adjustRightInd w:val="0"/>
        <w:spacing w:after="0"/>
        <w:rPr>
          <w:rFonts w:ascii="Futura Book" w:hAnsi="Futura Book" w:cstheme="minorHAnsi"/>
          <w:bCs/>
          <w:i/>
          <w:sz w:val="24"/>
          <w:szCs w:val="24"/>
        </w:rPr>
      </w:pPr>
      <w:hyperlink r:id="rId11" w:history="1">
        <w:r w:rsidR="001E2629" w:rsidRPr="00CC6A2D">
          <w:rPr>
            <w:rStyle w:val="Hyperlink"/>
            <w:rFonts w:ascii="Futura Book" w:hAnsi="Futura Book"/>
            <w:i/>
            <w:sz w:val="24"/>
            <w:szCs w:val="24"/>
          </w:rPr>
          <w:t>www.ark.ac.uk/ylt</w:t>
        </w:r>
      </w:hyperlink>
      <w:r w:rsidR="001E2629" w:rsidRPr="00CC6A2D">
        <w:rPr>
          <w:rFonts w:ascii="Futura Book" w:hAnsi="Futura Book"/>
          <w:i/>
          <w:sz w:val="24"/>
          <w:szCs w:val="24"/>
        </w:rPr>
        <w:t xml:space="preserve"> </w:t>
      </w:r>
    </w:p>
    <w:p w:rsidR="001E2629" w:rsidRDefault="001E2629" w:rsidP="009A1D0D">
      <w:pPr>
        <w:autoSpaceDE w:val="0"/>
        <w:autoSpaceDN w:val="0"/>
        <w:adjustRightInd w:val="0"/>
        <w:spacing w:after="0"/>
        <w:rPr>
          <w:rFonts w:ascii="Futura Book" w:hAnsi="Futura Book" w:cstheme="minorHAnsi"/>
          <w:bCs/>
          <w:sz w:val="23"/>
          <w:szCs w:val="23"/>
        </w:rPr>
      </w:pPr>
    </w:p>
    <w:p w:rsidR="00D16264" w:rsidRDefault="00D16264" w:rsidP="00D16264">
      <w:pPr>
        <w:autoSpaceDE w:val="0"/>
        <w:autoSpaceDN w:val="0"/>
        <w:adjustRightInd w:val="0"/>
        <w:spacing w:after="0" w:line="240" w:lineRule="auto"/>
        <w:rPr>
          <w:rFonts w:ascii="Futura Book" w:hAnsi="Futura Book" w:cs="HelveticaNeue-Black"/>
          <w:b/>
          <w:sz w:val="28"/>
          <w:szCs w:val="28"/>
        </w:rPr>
      </w:pPr>
    </w:p>
    <w:p w:rsidR="00D16264" w:rsidRDefault="00D16264" w:rsidP="00D16264">
      <w:pPr>
        <w:autoSpaceDE w:val="0"/>
        <w:autoSpaceDN w:val="0"/>
        <w:adjustRightInd w:val="0"/>
        <w:spacing w:after="0" w:line="240" w:lineRule="auto"/>
        <w:rPr>
          <w:rFonts w:ascii="Futura Book" w:hAnsi="Futura Book" w:cs="HelveticaNeue-Black"/>
          <w:b/>
          <w:sz w:val="28"/>
          <w:szCs w:val="28"/>
        </w:rPr>
      </w:pPr>
    </w:p>
    <w:p w:rsidR="00D16264" w:rsidRDefault="00D16264" w:rsidP="00D16264">
      <w:pPr>
        <w:autoSpaceDE w:val="0"/>
        <w:autoSpaceDN w:val="0"/>
        <w:adjustRightInd w:val="0"/>
        <w:spacing w:after="0" w:line="240" w:lineRule="auto"/>
        <w:rPr>
          <w:rFonts w:ascii="Futura Book" w:hAnsi="Futura Book" w:cs="HelveticaNeue-Black"/>
          <w:b/>
          <w:sz w:val="28"/>
          <w:szCs w:val="28"/>
        </w:rPr>
      </w:pPr>
    </w:p>
    <w:p w:rsidR="00D16264" w:rsidRDefault="00D16264" w:rsidP="00D16264">
      <w:pPr>
        <w:autoSpaceDE w:val="0"/>
        <w:autoSpaceDN w:val="0"/>
        <w:adjustRightInd w:val="0"/>
        <w:spacing w:after="0" w:line="240" w:lineRule="auto"/>
        <w:rPr>
          <w:rFonts w:ascii="Futura Book" w:hAnsi="Futura Book" w:cs="HelveticaNeue-Black"/>
          <w:b/>
          <w:sz w:val="28"/>
          <w:szCs w:val="28"/>
        </w:rPr>
      </w:pPr>
    </w:p>
    <w:p w:rsidR="00D16264" w:rsidRDefault="00D16264" w:rsidP="00D16264">
      <w:pPr>
        <w:autoSpaceDE w:val="0"/>
        <w:autoSpaceDN w:val="0"/>
        <w:adjustRightInd w:val="0"/>
        <w:spacing w:after="0" w:line="240" w:lineRule="auto"/>
        <w:rPr>
          <w:rFonts w:ascii="Futura Book" w:hAnsi="Futura Book" w:cs="HelveticaNeue-Black"/>
          <w:b/>
          <w:sz w:val="28"/>
          <w:szCs w:val="28"/>
        </w:rPr>
      </w:pPr>
    </w:p>
    <w:p w:rsidR="00D16264" w:rsidRDefault="00D16264" w:rsidP="00D16264">
      <w:pPr>
        <w:autoSpaceDE w:val="0"/>
        <w:autoSpaceDN w:val="0"/>
        <w:adjustRightInd w:val="0"/>
        <w:spacing w:after="0" w:line="240" w:lineRule="auto"/>
        <w:rPr>
          <w:rFonts w:ascii="Futura Book" w:hAnsi="Futura Book" w:cs="HelveticaNeue-Black"/>
          <w:b/>
          <w:sz w:val="28"/>
          <w:szCs w:val="28"/>
        </w:rPr>
      </w:pPr>
    </w:p>
    <w:p w:rsidR="00E842A5" w:rsidRDefault="00E842A5" w:rsidP="00D16264">
      <w:pPr>
        <w:autoSpaceDE w:val="0"/>
        <w:autoSpaceDN w:val="0"/>
        <w:adjustRightInd w:val="0"/>
        <w:spacing w:after="0" w:line="240" w:lineRule="auto"/>
        <w:rPr>
          <w:rFonts w:ascii="Futura Book" w:hAnsi="Futura Book" w:cs="HelveticaNeue-Black"/>
          <w:b/>
          <w:sz w:val="28"/>
          <w:szCs w:val="28"/>
        </w:rPr>
      </w:pPr>
    </w:p>
    <w:p w:rsidR="00E842A5" w:rsidRDefault="00E842A5" w:rsidP="00D16264">
      <w:pPr>
        <w:autoSpaceDE w:val="0"/>
        <w:autoSpaceDN w:val="0"/>
        <w:adjustRightInd w:val="0"/>
        <w:spacing w:after="0" w:line="240" w:lineRule="auto"/>
        <w:rPr>
          <w:rFonts w:ascii="Futura Book" w:hAnsi="Futura Book" w:cs="HelveticaNeue-Black"/>
          <w:b/>
          <w:sz w:val="28"/>
          <w:szCs w:val="28"/>
        </w:rPr>
      </w:pPr>
    </w:p>
    <w:p w:rsidR="00D16264" w:rsidRDefault="00D16264" w:rsidP="00D16264">
      <w:pPr>
        <w:autoSpaceDE w:val="0"/>
        <w:autoSpaceDN w:val="0"/>
        <w:adjustRightInd w:val="0"/>
        <w:spacing w:after="0" w:line="240" w:lineRule="auto"/>
        <w:rPr>
          <w:rFonts w:ascii="Futura Book" w:hAnsi="Futura Book" w:cs="HelveticaNeue-Black"/>
          <w:b/>
          <w:sz w:val="28"/>
          <w:szCs w:val="28"/>
        </w:rPr>
      </w:pPr>
    </w:p>
    <w:p w:rsidR="00D16264" w:rsidRDefault="00D16264" w:rsidP="00D16264">
      <w:pPr>
        <w:autoSpaceDE w:val="0"/>
        <w:autoSpaceDN w:val="0"/>
        <w:adjustRightInd w:val="0"/>
        <w:spacing w:after="0" w:line="240" w:lineRule="auto"/>
        <w:rPr>
          <w:rFonts w:ascii="Futura Book" w:hAnsi="Futura Book" w:cs="HelveticaNeue-Black"/>
          <w:b/>
          <w:sz w:val="28"/>
          <w:szCs w:val="28"/>
        </w:rPr>
      </w:pPr>
    </w:p>
    <w:p w:rsidR="00D16264" w:rsidRDefault="00D16264" w:rsidP="00D16264">
      <w:pPr>
        <w:autoSpaceDE w:val="0"/>
        <w:autoSpaceDN w:val="0"/>
        <w:adjustRightInd w:val="0"/>
        <w:spacing w:after="0" w:line="240" w:lineRule="auto"/>
        <w:rPr>
          <w:rFonts w:ascii="Futura Book" w:hAnsi="Futura Book" w:cs="HelveticaNeue-Black"/>
          <w:b/>
          <w:sz w:val="28"/>
          <w:szCs w:val="28"/>
        </w:rPr>
      </w:pPr>
    </w:p>
    <w:p w:rsidR="00D16264" w:rsidRPr="00D16264" w:rsidRDefault="00304393" w:rsidP="00D16264">
      <w:pPr>
        <w:autoSpaceDE w:val="0"/>
        <w:autoSpaceDN w:val="0"/>
        <w:adjustRightInd w:val="0"/>
        <w:spacing w:after="0" w:line="240" w:lineRule="auto"/>
        <w:rPr>
          <w:rFonts w:ascii="Futura Book" w:hAnsi="Futura Book" w:cs="HelveticaNeue-Black"/>
          <w:b/>
          <w:sz w:val="28"/>
          <w:szCs w:val="28"/>
        </w:rPr>
      </w:pPr>
      <w:r>
        <w:rPr>
          <w:rFonts w:ascii="Futura Book" w:hAnsi="Futura Book" w:cs="HelveticaNeue-Black"/>
          <w:b/>
          <w:sz w:val="28"/>
          <w:szCs w:val="28"/>
        </w:rPr>
        <w:lastRenderedPageBreak/>
        <w:t xml:space="preserve">References </w:t>
      </w:r>
    </w:p>
    <w:sectPr w:rsidR="00D16264" w:rsidRPr="00D16264" w:rsidSect="00995024">
      <w:headerReference w:type="default" r:id="rId12"/>
      <w:footerReference w:type="defaul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333" w:rsidRDefault="00C54333" w:rsidP="003D2E0F">
      <w:pPr>
        <w:spacing w:after="0" w:line="240" w:lineRule="auto"/>
      </w:pPr>
      <w:r>
        <w:separator/>
      </w:r>
    </w:p>
  </w:endnote>
  <w:endnote w:type="continuationSeparator" w:id="0">
    <w:p w:rsidR="00C54333" w:rsidRDefault="00C54333" w:rsidP="003D2E0F">
      <w:pPr>
        <w:spacing w:after="0" w:line="240" w:lineRule="auto"/>
      </w:pPr>
      <w:r>
        <w:continuationSeparator/>
      </w:r>
    </w:p>
  </w:endnote>
  <w:endnote w:id="1">
    <w:p w:rsidR="003D2E0F" w:rsidRPr="00D16264" w:rsidRDefault="003D2E0F" w:rsidP="008B5687">
      <w:pPr>
        <w:autoSpaceDE w:val="0"/>
        <w:autoSpaceDN w:val="0"/>
        <w:adjustRightInd w:val="0"/>
        <w:spacing w:after="0" w:line="240" w:lineRule="auto"/>
        <w:rPr>
          <w:rFonts w:ascii="Futura Book" w:hAnsi="Futura Book"/>
          <w:sz w:val="24"/>
          <w:szCs w:val="24"/>
          <w:lang w:val="en-US"/>
        </w:rPr>
      </w:pPr>
      <w:r w:rsidRPr="00D16264">
        <w:rPr>
          <w:rStyle w:val="EndnoteReference"/>
          <w:rFonts w:ascii="Futura Book" w:hAnsi="Futura Book"/>
          <w:sz w:val="24"/>
          <w:szCs w:val="24"/>
        </w:rPr>
        <w:endnoteRef/>
      </w:r>
      <w:r w:rsidRPr="00D16264">
        <w:rPr>
          <w:rFonts w:ascii="Futura Book" w:hAnsi="Futura Book"/>
          <w:sz w:val="24"/>
          <w:szCs w:val="24"/>
        </w:rPr>
        <w:t xml:space="preserve"> </w:t>
      </w:r>
      <w:r w:rsidRPr="00D16264">
        <w:rPr>
          <w:rFonts w:ascii="Futura Book" w:hAnsi="Futura Book"/>
          <w:sz w:val="24"/>
          <w:szCs w:val="24"/>
          <w:lang w:val="en-US"/>
        </w:rPr>
        <w:t xml:space="preserve">Paragraphs 24 and 25 of UN Committee on the Rights of the Child, (2008), Consideration of Reports submitted by states parties under Article 44 of the Convention, Concluding Observation: United Kingdom of Great Britain and Northern Ireland, (Geneva). </w:t>
      </w:r>
    </w:p>
  </w:endnote>
  <w:endnote w:id="2">
    <w:p w:rsidR="00534F7A" w:rsidRPr="00D16264" w:rsidRDefault="00534F7A">
      <w:pPr>
        <w:pStyle w:val="EndnoteText"/>
        <w:rPr>
          <w:rFonts w:ascii="Futura Book" w:hAnsi="Futura Book"/>
          <w:sz w:val="24"/>
          <w:szCs w:val="24"/>
          <w:lang w:val="en-US"/>
        </w:rPr>
      </w:pPr>
      <w:r w:rsidRPr="00D16264">
        <w:rPr>
          <w:rStyle w:val="EndnoteReference"/>
          <w:rFonts w:ascii="Futura Book" w:hAnsi="Futura Book"/>
          <w:sz w:val="24"/>
          <w:szCs w:val="24"/>
        </w:rPr>
        <w:endnoteRef/>
      </w:r>
      <w:r w:rsidRPr="00D16264">
        <w:rPr>
          <w:rFonts w:ascii="Futura Book" w:hAnsi="Futura Book"/>
          <w:sz w:val="24"/>
          <w:szCs w:val="24"/>
        </w:rPr>
        <w:t xml:space="preserve"> </w:t>
      </w:r>
      <w:r w:rsidRPr="00D16264">
        <w:rPr>
          <w:rFonts w:ascii="Futura Book" w:hAnsi="Futura Book"/>
          <w:sz w:val="24"/>
          <w:szCs w:val="24"/>
          <w:lang w:val="en-US"/>
        </w:rPr>
        <w:t>The survey defined ‘rarely’ as not more than twice a year, ‘regularly’ as two to three times a month, and ‘all the time’ as most days.</w:t>
      </w:r>
    </w:p>
  </w:endnote>
  <w:endnote w:id="3">
    <w:p w:rsidR="008B5687" w:rsidRPr="00D16264" w:rsidRDefault="008B5687">
      <w:pPr>
        <w:pStyle w:val="EndnoteText"/>
        <w:rPr>
          <w:rFonts w:ascii="Futura Book" w:hAnsi="Futura Book"/>
          <w:sz w:val="24"/>
          <w:szCs w:val="24"/>
        </w:rPr>
      </w:pPr>
      <w:r w:rsidRPr="00D16264">
        <w:rPr>
          <w:rStyle w:val="EndnoteReference"/>
          <w:rFonts w:ascii="Futura Book" w:hAnsi="Futura Book"/>
          <w:sz w:val="24"/>
          <w:szCs w:val="24"/>
        </w:rPr>
        <w:endnoteRef/>
      </w:r>
      <w:r w:rsidRPr="00D16264">
        <w:rPr>
          <w:rFonts w:ascii="Futura Book" w:hAnsi="Futura Book"/>
          <w:sz w:val="24"/>
          <w:szCs w:val="24"/>
        </w:rPr>
        <w:t xml:space="preserve"> For more information see NICCY’s policy briefing on Community Safety at </w:t>
      </w:r>
      <w:hyperlink r:id="rId1" w:history="1">
        <w:r w:rsidRPr="00D16264">
          <w:rPr>
            <w:rStyle w:val="Hyperlink"/>
            <w:rFonts w:ascii="Futura Book" w:hAnsi="Futura Book"/>
            <w:sz w:val="24"/>
            <w:szCs w:val="24"/>
          </w:rPr>
          <w:t>www.niccy.org/Makeitright/communitysafety</w:t>
        </w:r>
      </w:hyperlink>
      <w:r w:rsidRPr="00D16264">
        <w:rPr>
          <w:rFonts w:ascii="Futura Book" w:hAnsi="Futura Book"/>
          <w:sz w:val="24"/>
          <w:szCs w:val="24"/>
        </w:rPr>
        <w:t xml:space="preserve"> and consultation responses at </w:t>
      </w:r>
      <w:hyperlink r:id="rId2" w:history="1">
        <w:r w:rsidRPr="00D16264">
          <w:rPr>
            <w:rStyle w:val="Hyperlink"/>
            <w:rFonts w:ascii="Futura Book" w:hAnsi="Futura Book"/>
            <w:sz w:val="24"/>
            <w:szCs w:val="24"/>
          </w:rPr>
          <w:t>www.niccy.org/article.aspx?menuId=1272</w:t>
        </w:r>
      </w:hyperlink>
      <w:r w:rsidRPr="00D16264">
        <w:rPr>
          <w:rFonts w:ascii="Futura Book" w:hAnsi="Futura Book"/>
          <w:sz w:val="24"/>
          <w:szCs w:val="24"/>
        </w:rPr>
        <w:t xml:space="preserve"> </w:t>
      </w:r>
    </w:p>
    <w:p w:rsidR="00D16264" w:rsidRDefault="00D16264">
      <w:pPr>
        <w:pStyle w:val="EndnoteText"/>
      </w:pPr>
    </w:p>
    <w:p w:rsidR="00D16264" w:rsidRDefault="00D16264">
      <w:pPr>
        <w:pStyle w:val="EndnoteText"/>
      </w:pPr>
    </w:p>
    <w:p w:rsidR="00D16264" w:rsidRDefault="00D16264">
      <w:pPr>
        <w:pStyle w:val="EndnoteText"/>
      </w:pPr>
    </w:p>
    <w:p w:rsidR="00D16264" w:rsidRDefault="00D16264">
      <w:pPr>
        <w:pStyle w:val="EndnoteText"/>
      </w:pPr>
    </w:p>
    <w:p w:rsidR="00D16264" w:rsidRDefault="00D16264">
      <w:pPr>
        <w:pStyle w:val="EndnoteText"/>
      </w:pPr>
    </w:p>
    <w:p w:rsidR="00D16264" w:rsidRDefault="00D16264">
      <w:pPr>
        <w:pStyle w:val="EndnoteText"/>
      </w:pPr>
    </w:p>
    <w:p w:rsidR="00D16264" w:rsidRDefault="00D16264" w:rsidP="00D16264">
      <w:pPr>
        <w:autoSpaceDE w:val="0"/>
        <w:autoSpaceDN w:val="0"/>
        <w:adjustRightInd w:val="0"/>
        <w:spacing w:after="0" w:line="240" w:lineRule="auto"/>
        <w:rPr>
          <w:rFonts w:ascii="Futura Book" w:hAnsi="Futura Book" w:cs="HelveticaNeue-Black"/>
          <w:b/>
          <w:sz w:val="28"/>
          <w:szCs w:val="28"/>
        </w:rPr>
      </w:pPr>
      <w:r w:rsidRPr="00D16264">
        <w:rPr>
          <w:rFonts w:ascii="Futura Book" w:hAnsi="Futura Book" w:cs="HelveticaNeue-Black"/>
          <w:b/>
          <w:sz w:val="28"/>
          <w:szCs w:val="28"/>
        </w:rPr>
        <w:t>Please contact the Communications team at NICCY if you require alternative formats of this material.</w:t>
      </w:r>
    </w:p>
    <w:p w:rsidR="00D16264" w:rsidRDefault="00D16264">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HelveticaNeue-Black">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Jeunesse">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9182"/>
      <w:docPartObj>
        <w:docPartGallery w:val="Page Numbers (Bottom of Page)"/>
        <w:docPartUnique/>
      </w:docPartObj>
    </w:sdtPr>
    <w:sdtContent>
      <w:p w:rsidR="0084665C" w:rsidRDefault="0069382D">
        <w:pPr>
          <w:pStyle w:val="Footer"/>
          <w:jc w:val="right"/>
        </w:pPr>
        <w:fldSimple w:instr=" PAGE   \* MERGEFORMAT ">
          <w:r w:rsidR="003A1BCA">
            <w:rPr>
              <w:noProof/>
            </w:rPr>
            <w:t>1</w:t>
          </w:r>
        </w:fldSimple>
      </w:p>
    </w:sdtContent>
  </w:sdt>
  <w:p w:rsidR="006A7E92" w:rsidRDefault="0084665C" w:rsidP="0084665C">
    <w:pPr>
      <w:pStyle w:val="Footer"/>
      <w:jc w:val="center"/>
    </w:pPr>
    <w:r>
      <w:rPr>
        <w:noProof/>
        <w:lang w:eastAsia="en-GB"/>
      </w:rPr>
      <w:drawing>
        <wp:inline distT="0" distB="0" distL="0" distR="0">
          <wp:extent cx="1228725" cy="561975"/>
          <wp:effectExtent l="19050" t="0" r="9525" b="0"/>
          <wp:docPr id="4" name="Picture 4" descr="NICCY_WATCHDO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ICCY_WATCHDOG_CMYK"/>
                  <pic:cNvPicPr>
                    <a:picLocks noChangeAspect="1" noChangeArrowheads="1"/>
                  </pic:cNvPicPr>
                </pic:nvPicPr>
                <pic:blipFill>
                  <a:blip r:embed="rId1"/>
                  <a:srcRect/>
                  <a:stretch>
                    <a:fillRect/>
                  </a:stretch>
                </pic:blipFill>
                <pic:spPr bwMode="auto">
                  <a:xfrm>
                    <a:off x="0" y="0"/>
                    <a:ext cx="1228725" cy="5619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333" w:rsidRDefault="00C54333" w:rsidP="003D2E0F">
      <w:pPr>
        <w:spacing w:after="0" w:line="240" w:lineRule="auto"/>
      </w:pPr>
      <w:r>
        <w:separator/>
      </w:r>
    </w:p>
  </w:footnote>
  <w:footnote w:type="continuationSeparator" w:id="0">
    <w:p w:rsidR="00C54333" w:rsidRDefault="00C54333" w:rsidP="003D2E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665C" w:rsidRPr="000B4668" w:rsidRDefault="0084665C" w:rsidP="0084665C">
    <w:pPr>
      <w:pStyle w:val="Heading9"/>
      <w:ind w:left="142"/>
      <w:jc w:val="center"/>
      <w:rPr>
        <w:rFonts w:ascii="Jeunesse" w:eastAsia="Arial Unicode MS" w:hAnsi="Jeunesse" w:cs="Arial Unicode MS"/>
      </w:rPr>
    </w:pPr>
    <w:r>
      <w:rPr>
        <w:rFonts w:ascii="Jeunesse" w:eastAsia="Arial Unicode MS" w:hAnsi="Jeunesse" w:cs="Arial Unicode MS"/>
        <w:noProof/>
        <w:lang w:eastAsia="en-GB"/>
      </w:rPr>
      <w:drawing>
        <wp:inline distT="0" distB="0" distL="0" distR="0">
          <wp:extent cx="1476375" cy="838200"/>
          <wp:effectExtent l="19050" t="0" r="9525" b="0"/>
          <wp:docPr id="1" name="Picture 1" descr="NICCY -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CCY - Colour logo"/>
                  <pic:cNvPicPr>
                    <a:picLocks noChangeAspect="1" noChangeArrowheads="1"/>
                  </pic:cNvPicPr>
                </pic:nvPicPr>
                <pic:blipFill>
                  <a:blip r:embed="rId1"/>
                  <a:srcRect/>
                  <a:stretch>
                    <a:fillRect/>
                  </a:stretch>
                </pic:blipFill>
                <pic:spPr bwMode="auto">
                  <a:xfrm>
                    <a:off x="0" y="0"/>
                    <a:ext cx="1476375" cy="838200"/>
                  </a:xfrm>
                  <a:prstGeom prst="rect">
                    <a:avLst/>
                  </a:prstGeom>
                  <a:noFill/>
                  <a:ln w="9525">
                    <a:noFill/>
                    <a:miter lim="800000"/>
                    <a:headEnd/>
                    <a:tailEnd/>
                  </a:ln>
                </pic:spPr>
              </pic:pic>
            </a:graphicData>
          </a:graphic>
        </wp:inline>
      </w:drawing>
    </w:r>
  </w:p>
  <w:p w:rsidR="0084665C" w:rsidRDefault="008466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12ABB"/>
    <w:multiLevelType w:val="hybridMultilevel"/>
    <w:tmpl w:val="5A083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5413B"/>
    <w:rsid w:val="00046116"/>
    <w:rsid w:val="000D3FF0"/>
    <w:rsid w:val="0010563B"/>
    <w:rsid w:val="001126C8"/>
    <w:rsid w:val="0012329D"/>
    <w:rsid w:val="00170356"/>
    <w:rsid w:val="001A66DB"/>
    <w:rsid w:val="001A7527"/>
    <w:rsid w:val="001E18EC"/>
    <w:rsid w:val="001E2629"/>
    <w:rsid w:val="002528FF"/>
    <w:rsid w:val="00276720"/>
    <w:rsid w:val="002B42E9"/>
    <w:rsid w:val="002C3597"/>
    <w:rsid w:val="002D5ABC"/>
    <w:rsid w:val="00302C50"/>
    <w:rsid w:val="00304393"/>
    <w:rsid w:val="00342243"/>
    <w:rsid w:val="003A1BCA"/>
    <w:rsid w:val="003B1ECC"/>
    <w:rsid w:val="003D2E0F"/>
    <w:rsid w:val="003D43CA"/>
    <w:rsid w:val="0045413B"/>
    <w:rsid w:val="00455FA9"/>
    <w:rsid w:val="00472DD3"/>
    <w:rsid w:val="004C523F"/>
    <w:rsid w:val="00534F7A"/>
    <w:rsid w:val="005748D1"/>
    <w:rsid w:val="0060738E"/>
    <w:rsid w:val="00617DB8"/>
    <w:rsid w:val="00641FC9"/>
    <w:rsid w:val="006458F6"/>
    <w:rsid w:val="0066327E"/>
    <w:rsid w:val="00675AA3"/>
    <w:rsid w:val="00680A81"/>
    <w:rsid w:val="0069382D"/>
    <w:rsid w:val="006A7E92"/>
    <w:rsid w:val="00714842"/>
    <w:rsid w:val="007B3439"/>
    <w:rsid w:val="007F4BBD"/>
    <w:rsid w:val="00806734"/>
    <w:rsid w:val="0081539A"/>
    <w:rsid w:val="00846409"/>
    <w:rsid w:val="0084665C"/>
    <w:rsid w:val="00857671"/>
    <w:rsid w:val="008B5687"/>
    <w:rsid w:val="008C2AB3"/>
    <w:rsid w:val="008C6B7C"/>
    <w:rsid w:val="008E71B3"/>
    <w:rsid w:val="0095203C"/>
    <w:rsid w:val="0097602A"/>
    <w:rsid w:val="00983470"/>
    <w:rsid w:val="00995024"/>
    <w:rsid w:val="009A081A"/>
    <w:rsid w:val="009A1D0D"/>
    <w:rsid w:val="009A573D"/>
    <w:rsid w:val="009A686A"/>
    <w:rsid w:val="009A7567"/>
    <w:rsid w:val="009E5FC7"/>
    <w:rsid w:val="00A46EE7"/>
    <w:rsid w:val="00A64EC0"/>
    <w:rsid w:val="00AB1FCC"/>
    <w:rsid w:val="00B2426F"/>
    <w:rsid w:val="00B245FE"/>
    <w:rsid w:val="00C441C0"/>
    <w:rsid w:val="00C54333"/>
    <w:rsid w:val="00CA5EED"/>
    <w:rsid w:val="00CC6A2D"/>
    <w:rsid w:val="00CE0899"/>
    <w:rsid w:val="00D16264"/>
    <w:rsid w:val="00D621B8"/>
    <w:rsid w:val="00DA4851"/>
    <w:rsid w:val="00DB17AF"/>
    <w:rsid w:val="00E11FF7"/>
    <w:rsid w:val="00E75A64"/>
    <w:rsid w:val="00E842A5"/>
    <w:rsid w:val="00EB08E6"/>
    <w:rsid w:val="00F9383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024"/>
  </w:style>
  <w:style w:type="paragraph" w:styleId="Heading9">
    <w:name w:val="heading 9"/>
    <w:basedOn w:val="Normal"/>
    <w:next w:val="Normal"/>
    <w:link w:val="Heading9Char"/>
    <w:qFormat/>
    <w:rsid w:val="0084665C"/>
    <w:pPr>
      <w:keepNext/>
      <w:spacing w:after="0" w:line="240" w:lineRule="auto"/>
      <w:outlineLvl w:val="8"/>
    </w:pPr>
    <w:rPr>
      <w:rFonts w:ascii="Tahoma" w:eastAsia="Times New Roman" w:hAnsi="Tahoma" w:cs="Tahoma"/>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3D2E0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D2E0F"/>
    <w:rPr>
      <w:sz w:val="20"/>
      <w:szCs w:val="20"/>
    </w:rPr>
  </w:style>
  <w:style w:type="character" w:styleId="EndnoteReference">
    <w:name w:val="endnote reference"/>
    <w:basedOn w:val="DefaultParagraphFont"/>
    <w:uiPriority w:val="99"/>
    <w:semiHidden/>
    <w:unhideWhenUsed/>
    <w:rsid w:val="003D2E0F"/>
    <w:rPr>
      <w:vertAlign w:val="superscript"/>
    </w:rPr>
  </w:style>
  <w:style w:type="paragraph" w:styleId="ListParagraph">
    <w:name w:val="List Paragraph"/>
    <w:basedOn w:val="Normal"/>
    <w:uiPriority w:val="34"/>
    <w:qFormat/>
    <w:rsid w:val="00846409"/>
    <w:pPr>
      <w:ind w:left="720"/>
      <w:contextualSpacing/>
    </w:pPr>
  </w:style>
  <w:style w:type="character" w:styleId="Hyperlink">
    <w:name w:val="Hyperlink"/>
    <w:basedOn w:val="DefaultParagraphFont"/>
    <w:uiPriority w:val="99"/>
    <w:unhideWhenUsed/>
    <w:rsid w:val="008B5687"/>
    <w:rPr>
      <w:color w:val="0000FF" w:themeColor="hyperlink"/>
      <w:u w:val="single"/>
    </w:rPr>
  </w:style>
  <w:style w:type="character" w:styleId="FollowedHyperlink">
    <w:name w:val="FollowedHyperlink"/>
    <w:basedOn w:val="DefaultParagraphFont"/>
    <w:uiPriority w:val="99"/>
    <w:semiHidden/>
    <w:unhideWhenUsed/>
    <w:rsid w:val="008B5687"/>
    <w:rPr>
      <w:color w:val="800080" w:themeColor="followedHyperlink"/>
      <w:u w:val="single"/>
    </w:rPr>
  </w:style>
  <w:style w:type="paragraph" w:customStyle="1" w:styleId="Default">
    <w:name w:val="Default"/>
    <w:rsid w:val="001E2629"/>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semiHidden/>
    <w:unhideWhenUsed/>
    <w:rsid w:val="006A7E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7E92"/>
  </w:style>
  <w:style w:type="paragraph" w:styleId="Footer">
    <w:name w:val="footer"/>
    <w:basedOn w:val="Normal"/>
    <w:link w:val="FooterChar"/>
    <w:uiPriority w:val="99"/>
    <w:unhideWhenUsed/>
    <w:rsid w:val="006A7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E92"/>
  </w:style>
  <w:style w:type="character" w:customStyle="1" w:styleId="Heading9Char">
    <w:name w:val="Heading 9 Char"/>
    <w:basedOn w:val="DefaultParagraphFont"/>
    <w:link w:val="Heading9"/>
    <w:rsid w:val="0084665C"/>
    <w:rPr>
      <w:rFonts w:ascii="Tahoma" w:eastAsia="Times New Roman" w:hAnsi="Tahoma" w:cs="Tahoma"/>
      <w:sz w:val="32"/>
      <w:szCs w:val="20"/>
    </w:rPr>
  </w:style>
  <w:style w:type="paragraph" w:styleId="BalloonText">
    <w:name w:val="Balloon Text"/>
    <w:basedOn w:val="Normal"/>
    <w:link w:val="BalloonTextChar"/>
    <w:uiPriority w:val="99"/>
    <w:semiHidden/>
    <w:unhideWhenUsed/>
    <w:rsid w:val="008466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6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26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iccy.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k.ac.uk/y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schubotz@qub.ac.uk" TargetMode="External"/><Relationship Id="rId4" Type="http://schemas.openxmlformats.org/officeDocument/2006/relationships/settings" Target="settings.xml"/><Relationship Id="rId9" Type="http://schemas.openxmlformats.org/officeDocument/2006/relationships/hyperlink" Target="http://www.niccy.org"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www.niccy.org/article.aspx?menuId=1272" TargetMode="External"/><Relationship Id="rId1" Type="http://schemas.openxmlformats.org/officeDocument/2006/relationships/hyperlink" Target="http://www.niccy.org/Makeitright/communitysafet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33E16-8C4D-4CB0-B3AE-3E91E1149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niccy</dc:creator>
  <cp:lastModifiedBy>andrew.mcgall</cp:lastModifiedBy>
  <cp:revision>9</cp:revision>
  <cp:lastPrinted>2011-04-08T15:59:00Z</cp:lastPrinted>
  <dcterms:created xsi:type="dcterms:W3CDTF">2011-04-11T12:02:00Z</dcterms:created>
  <dcterms:modified xsi:type="dcterms:W3CDTF">2011-04-12T15:47:00Z</dcterms:modified>
</cp:coreProperties>
</file>